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CB2C55">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BD5DA7">
        <w:rPr>
          <w:rFonts w:eastAsia="Arial"/>
          <w:b/>
          <w:bCs/>
          <w:sz w:val="24"/>
          <w:szCs w:val="24"/>
        </w:rPr>
        <w:t>OBG</w:t>
      </w:r>
      <w:r w:rsidR="003E5BBE">
        <w:rPr>
          <w:rFonts w:eastAsia="Arial"/>
          <w:b/>
          <w:bCs/>
          <w:sz w:val="24"/>
          <w:szCs w:val="24"/>
        </w:rPr>
        <w:t xml:space="preserve"> </w:t>
      </w:r>
      <w:r w:rsidR="00A37880">
        <w:rPr>
          <w:rFonts w:eastAsia="Arial"/>
          <w:b/>
          <w:bCs/>
          <w:sz w:val="24"/>
          <w:szCs w:val="24"/>
        </w:rPr>
        <w:t>Department</w:t>
      </w:r>
      <w:r w:rsidR="0035529F">
        <w:rPr>
          <w:rFonts w:eastAsia="Arial"/>
          <w:b/>
          <w:bCs/>
          <w:sz w:val="24"/>
          <w:szCs w:val="24"/>
        </w:rPr>
        <w:t>/</w:t>
      </w:r>
      <w:r w:rsidR="00BD5DA7">
        <w:rPr>
          <w:rFonts w:eastAsia="Arial"/>
          <w:b/>
          <w:bCs/>
          <w:sz w:val="24"/>
          <w:szCs w:val="24"/>
        </w:rPr>
        <w:t>IUD Insertion Model</w:t>
      </w:r>
      <w:r w:rsidR="00673C43">
        <w:rPr>
          <w:rFonts w:eastAsia="Arial"/>
          <w:b/>
          <w:bCs/>
          <w:sz w:val="24"/>
          <w:szCs w:val="24"/>
        </w:rPr>
        <w:t xml:space="preserve"> </w:t>
      </w:r>
      <w:r w:rsidR="00047611">
        <w:rPr>
          <w:rFonts w:eastAsia="Arial"/>
          <w:b/>
          <w:bCs/>
          <w:sz w:val="24"/>
          <w:szCs w:val="24"/>
        </w:rPr>
        <w:t>/</w:t>
      </w:r>
      <w:r w:rsidR="00A37880">
        <w:rPr>
          <w:rFonts w:eastAsia="Arial"/>
          <w:b/>
          <w:bCs/>
          <w:sz w:val="24"/>
          <w:szCs w:val="24"/>
        </w:rPr>
        <w:t>2</w:t>
      </w:r>
      <w:r w:rsidR="00BD5DA7">
        <w:rPr>
          <w:rFonts w:eastAsia="Arial"/>
          <w:b/>
          <w:bCs/>
          <w:sz w:val="24"/>
          <w:szCs w:val="24"/>
        </w:rPr>
        <w:t>6</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0B0D92">
        <w:rPr>
          <w:rFonts w:eastAsia="Arial"/>
          <w:b/>
          <w:bCs/>
          <w:sz w:val="24"/>
          <w:szCs w:val="24"/>
        </w:rPr>
        <w:t>02</w:t>
      </w:r>
      <w:r w:rsidR="00C6592D">
        <w:rPr>
          <w:rFonts w:eastAsia="Arial"/>
          <w:b/>
          <w:bCs/>
          <w:sz w:val="24"/>
          <w:szCs w:val="24"/>
        </w:rPr>
        <w:t>/</w:t>
      </w:r>
      <w:r w:rsidR="00706B92">
        <w:rPr>
          <w:rFonts w:eastAsia="Arial"/>
          <w:b/>
          <w:bCs/>
          <w:sz w:val="24"/>
          <w:szCs w:val="24"/>
        </w:rPr>
        <w:t>02</w:t>
      </w:r>
      <w:r>
        <w:rPr>
          <w:rFonts w:eastAsia="Arial"/>
          <w:b/>
          <w:bCs/>
          <w:sz w:val="24"/>
          <w:szCs w:val="24"/>
        </w:rPr>
        <w:t>/202</w:t>
      </w:r>
      <w:r w:rsidR="00706B92">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E461BC">
        <w:rPr>
          <w:rFonts w:eastAsia="Arial"/>
          <w:b/>
          <w:sz w:val="24"/>
        </w:rPr>
        <w:t xml:space="preserve"> supply </w:t>
      </w:r>
      <w:r w:rsidR="00D357AA">
        <w:rPr>
          <w:rFonts w:eastAsia="Arial"/>
          <w:b/>
          <w:sz w:val="24"/>
        </w:rPr>
        <w:t>of IUD</w:t>
      </w:r>
      <w:r w:rsidR="00BD5DA7">
        <w:rPr>
          <w:rFonts w:eastAsia="Arial"/>
          <w:b/>
          <w:sz w:val="24"/>
        </w:rPr>
        <w:t xml:space="preserve"> Insertion Model </w:t>
      </w:r>
      <w:r w:rsidR="00A37880">
        <w:rPr>
          <w:rFonts w:eastAsia="Arial"/>
          <w:b/>
          <w:sz w:val="24"/>
        </w:rPr>
        <w:t xml:space="preserve">for </w:t>
      </w:r>
      <w:r w:rsidR="003E5BBE">
        <w:rPr>
          <w:rFonts w:eastAsia="Arial"/>
          <w:b/>
          <w:sz w:val="24"/>
        </w:rPr>
        <w:t>O</w:t>
      </w:r>
      <w:r w:rsidR="00BD5DA7">
        <w:rPr>
          <w:rFonts w:eastAsia="Arial"/>
          <w:b/>
          <w:sz w:val="24"/>
        </w:rPr>
        <w:t>BG</w:t>
      </w:r>
      <w:r w:rsidR="003E5BBE">
        <w:rPr>
          <w:rFonts w:eastAsia="Arial"/>
          <w:b/>
          <w:sz w:val="24"/>
        </w:rPr>
        <w:t xml:space="preserve"> </w:t>
      </w:r>
      <w:r w:rsidR="00A37880">
        <w:rPr>
          <w:rFonts w:eastAsia="Arial"/>
          <w:b/>
          <w:sz w:val="24"/>
        </w:rPr>
        <w:t>Department</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E74887">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A37880">
        <w:rPr>
          <w:rFonts w:eastAsia="Arial"/>
        </w:rPr>
        <w:t>“</w:t>
      </w:r>
      <w:r w:rsidR="00A37880">
        <w:rPr>
          <w:rFonts w:eastAsia="Arial"/>
          <w:b/>
          <w:sz w:val="24"/>
        </w:rPr>
        <w:t xml:space="preserve">NIQ for supply of </w:t>
      </w:r>
      <w:r w:rsidR="003E5BBE">
        <w:rPr>
          <w:rFonts w:eastAsia="Arial"/>
          <w:b/>
          <w:sz w:val="24"/>
        </w:rPr>
        <w:t xml:space="preserve"> </w:t>
      </w:r>
      <w:r w:rsidR="00BD5DA7">
        <w:rPr>
          <w:rFonts w:eastAsia="Arial"/>
          <w:b/>
          <w:sz w:val="24"/>
        </w:rPr>
        <w:t xml:space="preserve">IUD Insertion Model </w:t>
      </w:r>
      <w:r w:rsidR="00A37880">
        <w:rPr>
          <w:rFonts w:eastAsia="Arial"/>
          <w:b/>
          <w:sz w:val="24"/>
        </w:rPr>
        <w:t xml:space="preserve">for </w:t>
      </w:r>
      <w:r w:rsidR="00BD5DA7">
        <w:rPr>
          <w:rFonts w:eastAsia="Arial"/>
          <w:b/>
          <w:sz w:val="24"/>
        </w:rPr>
        <w:t>OBG</w:t>
      </w:r>
      <w:r w:rsidR="00743BCB">
        <w:rPr>
          <w:rFonts w:eastAsia="Arial"/>
          <w:b/>
          <w:sz w:val="24"/>
        </w:rPr>
        <w:t xml:space="preserve"> </w:t>
      </w:r>
      <w:r w:rsidR="00A37880">
        <w:rPr>
          <w:rFonts w:eastAsia="Arial"/>
          <w:b/>
          <w:sz w:val="24"/>
        </w:rPr>
        <w:t xml:space="preserve">Department, </w:t>
      </w:r>
      <w:r w:rsidR="00A37880" w:rsidRPr="0005758A">
        <w:rPr>
          <w:rFonts w:eastAsia="Arial"/>
          <w:b/>
          <w:sz w:val="24"/>
        </w:rPr>
        <w:t xml:space="preserve">AIIMS </w:t>
      </w:r>
      <w:r w:rsidR="00A37880">
        <w:rPr>
          <w:rFonts w:eastAsia="Arial"/>
          <w:b/>
          <w:sz w:val="24"/>
        </w:rPr>
        <w:t>Mangalagiri”.</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526" w:type="dxa"/>
        <w:tblInd w:w="392" w:type="dxa"/>
        <w:tblLook w:val="04A0"/>
      </w:tblPr>
      <w:tblGrid>
        <w:gridCol w:w="712"/>
        <w:gridCol w:w="4269"/>
        <w:gridCol w:w="2942"/>
        <w:gridCol w:w="1603"/>
      </w:tblGrid>
      <w:tr w:rsidR="00150C80" w:rsidTr="00603D6C">
        <w:trPr>
          <w:trHeight w:val="223"/>
        </w:trPr>
        <w:tc>
          <w:tcPr>
            <w:tcW w:w="712" w:type="dxa"/>
            <w:vAlign w:val="center"/>
          </w:tcPr>
          <w:p w:rsidR="00150C80" w:rsidRDefault="00B23F25" w:rsidP="00C14934">
            <w:pPr>
              <w:jc w:val="center"/>
              <w:rPr>
                <w:rFonts w:eastAsia="Arial"/>
                <w:b/>
                <w:bCs/>
                <w:sz w:val="24"/>
                <w:szCs w:val="24"/>
              </w:rPr>
            </w:pPr>
            <w:r>
              <w:rPr>
                <w:rFonts w:eastAsia="Arial"/>
                <w:b/>
                <w:bCs/>
                <w:sz w:val="24"/>
                <w:szCs w:val="24"/>
              </w:rPr>
              <w:t>S.No</w:t>
            </w:r>
          </w:p>
        </w:tc>
        <w:tc>
          <w:tcPr>
            <w:tcW w:w="4269" w:type="dxa"/>
            <w:vAlign w:val="center"/>
          </w:tcPr>
          <w:p w:rsidR="00150C80" w:rsidRDefault="00150C80" w:rsidP="00C14934">
            <w:pPr>
              <w:jc w:val="center"/>
              <w:rPr>
                <w:rFonts w:eastAsia="Arial"/>
                <w:b/>
                <w:bCs/>
                <w:sz w:val="24"/>
                <w:szCs w:val="24"/>
              </w:rPr>
            </w:pPr>
            <w:r>
              <w:rPr>
                <w:rFonts w:eastAsia="Arial"/>
                <w:b/>
                <w:bCs/>
                <w:sz w:val="24"/>
                <w:szCs w:val="24"/>
              </w:rPr>
              <w:t>Description of item</w:t>
            </w:r>
          </w:p>
        </w:tc>
        <w:tc>
          <w:tcPr>
            <w:tcW w:w="2942" w:type="dxa"/>
            <w:vAlign w:val="center"/>
          </w:tcPr>
          <w:p w:rsidR="00150C80" w:rsidRDefault="00150C80" w:rsidP="00C14934">
            <w:pPr>
              <w:jc w:val="center"/>
              <w:rPr>
                <w:rFonts w:eastAsia="Arial"/>
                <w:b/>
                <w:bCs/>
                <w:sz w:val="24"/>
                <w:szCs w:val="24"/>
              </w:rPr>
            </w:pPr>
            <w:r>
              <w:rPr>
                <w:rFonts w:eastAsia="Arial"/>
                <w:b/>
                <w:bCs/>
                <w:sz w:val="24"/>
                <w:szCs w:val="24"/>
              </w:rPr>
              <w:t>Specifications</w:t>
            </w:r>
          </w:p>
        </w:tc>
        <w:tc>
          <w:tcPr>
            <w:tcW w:w="1603" w:type="dxa"/>
            <w:vAlign w:val="center"/>
          </w:tcPr>
          <w:p w:rsidR="00150C80" w:rsidRDefault="00150C80" w:rsidP="00C14934">
            <w:pPr>
              <w:jc w:val="center"/>
              <w:rPr>
                <w:rFonts w:eastAsia="Arial"/>
                <w:b/>
                <w:bCs/>
                <w:sz w:val="24"/>
                <w:szCs w:val="24"/>
              </w:rPr>
            </w:pPr>
            <w:r>
              <w:rPr>
                <w:rFonts w:eastAsia="Arial"/>
                <w:b/>
                <w:bCs/>
                <w:sz w:val="24"/>
                <w:szCs w:val="24"/>
              </w:rPr>
              <w:t>Required Quantity</w:t>
            </w:r>
          </w:p>
        </w:tc>
      </w:tr>
      <w:tr w:rsidR="00150C80" w:rsidTr="00D63D1E">
        <w:trPr>
          <w:trHeight w:val="550"/>
        </w:trPr>
        <w:tc>
          <w:tcPr>
            <w:tcW w:w="712" w:type="dxa"/>
            <w:vAlign w:val="center"/>
          </w:tcPr>
          <w:p w:rsidR="00150C80" w:rsidRPr="008666F4" w:rsidRDefault="00150C80" w:rsidP="00C14934">
            <w:pPr>
              <w:jc w:val="center"/>
              <w:rPr>
                <w:rFonts w:eastAsia="Arial"/>
                <w:bCs/>
                <w:sz w:val="24"/>
                <w:szCs w:val="24"/>
              </w:rPr>
            </w:pPr>
            <w:r w:rsidRPr="008666F4">
              <w:rPr>
                <w:rFonts w:eastAsia="Arial"/>
                <w:bCs/>
                <w:sz w:val="24"/>
                <w:szCs w:val="24"/>
              </w:rPr>
              <w:t>1.</w:t>
            </w:r>
          </w:p>
        </w:tc>
        <w:tc>
          <w:tcPr>
            <w:tcW w:w="4269" w:type="dxa"/>
            <w:vAlign w:val="center"/>
          </w:tcPr>
          <w:p w:rsidR="00EF3511" w:rsidRPr="008666F4" w:rsidRDefault="00BD5DA7" w:rsidP="00047611">
            <w:pPr>
              <w:jc w:val="center"/>
              <w:rPr>
                <w:rFonts w:eastAsia="Arial"/>
                <w:bCs/>
                <w:sz w:val="24"/>
                <w:szCs w:val="24"/>
              </w:rPr>
            </w:pPr>
            <w:r>
              <w:rPr>
                <w:rFonts w:eastAsia="Arial"/>
                <w:sz w:val="24"/>
              </w:rPr>
              <w:t>IUD Insertion Model</w:t>
            </w:r>
          </w:p>
        </w:tc>
        <w:tc>
          <w:tcPr>
            <w:tcW w:w="2942" w:type="dxa"/>
            <w:vAlign w:val="center"/>
          </w:tcPr>
          <w:p w:rsidR="00150C80" w:rsidRPr="008666F4" w:rsidRDefault="00C54B77" w:rsidP="00C14934">
            <w:pPr>
              <w:jc w:val="center"/>
              <w:rPr>
                <w:rFonts w:eastAsia="Arial"/>
                <w:bCs/>
                <w:sz w:val="24"/>
                <w:szCs w:val="24"/>
              </w:rPr>
            </w:pPr>
            <w:r w:rsidRPr="008666F4">
              <w:rPr>
                <w:rFonts w:eastAsia="Arial"/>
                <w:bCs/>
                <w:sz w:val="24"/>
                <w:szCs w:val="24"/>
              </w:rPr>
              <w:t>As detailed b</w:t>
            </w:r>
            <w:r w:rsidR="00CE3953" w:rsidRPr="008666F4">
              <w:rPr>
                <w:rFonts w:eastAsia="Arial"/>
                <w:bCs/>
                <w:sz w:val="24"/>
                <w:szCs w:val="24"/>
              </w:rPr>
              <w:t>elow</w:t>
            </w:r>
          </w:p>
        </w:tc>
        <w:tc>
          <w:tcPr>
            <w:tcW w:w="1603" w:type="dxa"/>
            <w:vAlign w:val="center"/>
          </w:tcPr>
          <w:p w:rsidR="00150C80" w:rsidRPr="008666F4" w:rsidRDefault="00BD5DA7" w:rsidP="00C14934">
            <w:pPr>
              <w:jc w:val="center"/>
              <w:rPr>
                <w:rFonts w:eastAsia="Arial"/>
                <w:bCs/>
                <w:sz w:val="24"/>
                <w:szCs w:val="24"/>
              </w:rPr>
            </w:pPr>
            <w:r>
              <w:rPr>
                <w:rFonts w:eastAsia="Arial"/>
                <w:bCs/>
                <w:sz w:val="24"/>
                <w:szCs w:val="24"/>
              </w:rPr>
              <w:t>2 No.</w:t>
            </w:r>
          </w:p>
        </w:tc>
      </w:tr>
    </w:tbl>
    <w:p w:rsidR="00065A3F" w:rsidRDefault="00065A3F" w:rsidP="00EC7080">
      <w:pPr>
        <w:pStyle w:val="ListParagraph"/>
        <w:spacing w:line="276" w:lineRule="auto"/>
        <w:ind w:left="862"/>
        <w:rPr>
          <w:sz w:val="24"/>
          <w:szCs w:val="24"/>
        </w:rPr>
      </w:pPr>
    </w:p>
    <w:p w:rsidR="00603D6C" w:rsidRDefault="00603D6C" w:rsidP="004152CE">
      <w:pPr>
        <w:pStyle w:val="ListParagraph"/>
        <w:spacing w:line="276" w:lineRule="auto"/>
        <w:ind w:left="567" w:hanging="141"/>
        <w:rPr>
          <w:b/>
          <w:sz w:val="24"/>
          <w:szCs w:val="24"/>
          <w:u w:val="single"/>
        </w:rPr>
      </w:pPr>
      <w:r w:rsidRPr="00603D6C">
        <w:rPr>
          <w:b/>
          <w:sz w:val="24"/>
          <w:szCs w:val="24"/>
        </w:rPr>
        <w:t xml:space="preserve">     </w:t>
      </w:r>
      <w:r>
        <w:rPr>
          <w:b/>
          <w:sz w:val="24"/>
          <w:szCs w:val="24"/>
          <w:u w:val="single"/>
        </w:rPr>
        <w:t xml:space="preserve"> </w:t>
      </w:r>
      <w:r w:rsidR="00513CD5" w:rsidRPr="00513CD5">
        <w:rPr>
          <w:b/>
          <w:sz w:val="24"/>
          <w:szCs w:val="24"/>
          <w:u w:val="single"/>
        </w:rPr>
        <w:t>Technical S</w:t>
      </w:r>
      <w:r w:rsidR="002735F3">
        <w:rPr>
          <w:b/>
          <w:sz w:val="24"/>
          <w:szCs w:val="24"/>
          <w:u w:val="single"/>
        </w:rPr>
        <w:t xml:space="preserve">pecifications </w:t>
      </w:r>
      <w:r>
        <w:rPr>
          <w:b/>
          <w:sz w:val="24"/>
          <w:szCs w:val="24"/>
          <w:u w:val="single"/>
        </w:rPr>
        <w:t xml:space="preserve">of </w:t>
      </w:r>
      <w:r w:rsidR="00BD5DA7">
        <w:rPr>
          <w:b/>
          <w:sz w:val="24"/>
          <w:szCs w:val="24"/>
          <w:u w:val="single"/>
        </w:rPr>
        <w:t>IUD Insertion Model</w:t>
      </w:r>
    </w:p>
    <w:p w:rsidR="00DE7EAE" w:rsidRDefault="00DE7EAE" w:rsidP="00CC4A5A">
      <w:pPr>
        <w:pStyle w:val="ListParagraph"/>
        <w:spacing w:line="276" w:lineRule="auto"/>
        <w:ind w:left="567" w:firstLine="142"/>
        <w:rPr>
          <w:sz w:val="24"/>
          <w:szCs w:val="24"/>
        </w:rPr>
      </w:pPr>
    </w:p>
    <w:p w:rsidR="00D63D1E" w:rsidRDefault="00BD5DA7" w:rsidP="00D357AA">
      <w:pPr>
        <w:pStyle w:val="ListParagraph"/>
        <w:spacing w:line="276" w:lineRule="auto"/>
        <w:ind w:left="862"/>
        <w:rPr>
          <w:sz w:val="24"/>
          <w:szCs w:val="24"/>
        </w:rPr>
      </w:pPr>
      <w:r>
        <w:rPr>
          <w:sz w:val="24"/>
          <w:szCs w:val="24"/>
        </w:rPr>
        <w:t>Adult female uterus for demonstration and practice of IUD Insertion, Placement and removal.</w:t>
      </w:r>
    </w:p>
    <w:p w:rsidR="00D357AA" w:rsidRDefault="00D357AA" w:rsidP="00D357AA">
      <w:pPr>
        <w:pStyle w:val="ListParagraph"/>
        <w:spacing w:line="276" w:lineRule="auto"/>
        <w:ind w:left="862"/>
        <w:rPr>
          <w:sz w:val="24"/>
          <w:szCs w:val="24"/>
        </w:rPr>
      </w:pPr>
    </w:p>
    <w:p w:rsidR="00847D45" w:rsidRDefault="00BD5DA7" w:rsidP="00847D45">
      <w:pPr>
        <w:pStyle w:val="ListParagraph"/>
        <w:numPr>
          <w:ilvl w:val="0"/>
          <w:numId w:val="20"/>
        </w:numPr>
        <w:spacing w:line="360" w:lineRule="auto"/>
        <w:rPr>
          <w:sz w:val="24"/>
          <w:szCs w:val="24"/>
        </w:rPr>
      </w:pPr>
      <w:r>
        <w:rPr>
          <w:sz w:val="24"/>
          <w:szCs w:val="24"/>
        </w:rPr>
        <w:t>Should have anatomically accurate uterus, ovaries, oviduct, cervix and vagina.</w:t>
      </w:r>
    </w:p>
    <w:p w:rsidR="00847D45" w:rsidRDefault="00BD5DA7" w:rsidP="00847D45">
      <w:pPr>
        <w:pStyle w:val="ListParagraph"/>
        <w:numPr>
          <w:ilvl w:val="0"/>
          <w:numId w:val="20"/>
        </w:numPr>
        <w:spacing w:line="360" w:lineRule="auto"/>
        <w:rPr>
          <w:sz w:val="24"/>
          <w:szCs w:val="24"/>
        </w:rPr>
      </w:pPr>
      <w:r w:rsidRPr="00847D45">
        <w:rPr>
          <w:sz w:val="24"/>
          <w:szCs w:val="24"/>
        </w:rPr>
        <w:t xml:space="preserve">The Uterus should be in coronal section and should have </w:t>
      </w:r>
      <w:r w:rsidR="006F1F74" w:rsidRPr="00847D45">
        <w:rPr>
          <w:sz w:val="24"/>
          <w:szCs w:val="24"/>
        </w:rPr>
        <w:t>transparent</w:t>
      </w:r>
      <w:r w:rsidRPr="00847D45">
        <w:rPr>
          <w:sz w:val="24"/>
          <w:szCs w:val="24"/>
        </w:rPr>
        <w:t xml:space="preserve"> plastic cover </w:t>
      </w:r>
      <w:r w:rsidR="006F1F74" w:rsidRPr="00847D45">
        <w:rPr>
          <w:sz w:val="24"/>
          <w:szCs w:val="24"/>
        </w:rPr>
        <w:t>that allows</w:t>
      </w:r>
      <w:r w:rsidRPr="00847D45">
        <w:rPr>
          <w:sz w:val="24"/>
          <w:szCs w:val="24"/>
        </w:rPr>
        <w:t xml:space="preserve"> visualization of IUD insertion and placement.</w:t>
      </w:r>
    </w:p>
    <w:p w:rsidR="00847D45" w:rsidRDefault="00BD5DA7" w:rsidP="00847D45">
      <w:pPr>
        <w:pStyle w:val="ListParagraph"/>
        <w:numPr>
          <w:ilvl w:val="0"/>
          <w:numId w:val="20"/>
        </w:numPr>
        <w:spacing w:line="360" w:lineRule="auto"/>
        <w:rPr>
          <w:sz w:val="24"/>
          <w:szCs w:val="24"/>
        </w:rPr>
      </w:pPr>
      <w:r w:rsidRPr="00847D45">
        <w:rPr>
          <w:sz w:val="24"/>
          <w:szCs w:val="24"/>
        </w:rPr>
        <w:t xml:space="preserve"> Should be of skin colour.</w:t>
      </w:r>
    </w:p>
    <w:p w:rsidR="00BD5DA7" w:rsidRPr="00847D45" w:rsidRDefault="00BD5DA7" w:rsidP="00847D45">
      <w:pPr>
        <w:pStyle w:val="ListParagraph"/>
        <w:numPr>
          <w:ilvl w:val="0"/>
          <w:numId w:val="20"/>
        </w:numPr>
        <w:spacing w:line="360" w:lineRule="auto"/>
        <w:rPr>
          <w:sz w:val="24"/>
          <w:szCs w:val="24"/>
        </w:rPr>
      </w:pPr>
      <w:r w:rsidRPr="00847D45">
        <w:rPr>
          <w:sz w:val="24"/>
          <w:szCs w:val="24"/>
        </w:rPr>
        <w:t xml:space="preserve">Should have the following components: </w:t>
      </w:r>
    </w:p>
    <w:p w:rsidR="00847D45" w:rsidRDefault="00BD5DA7" w:rsidP="00847D45">
      <w:pPr>
        <w:pStyle w:val="ListParagraph"/>
        <w:numPr>
          <w:ilvl w:val="0"/>
          <w:numId w:val="19"/>
        </w:numPr>
        <w:spacing w:line="360" w:lineRule="auto"/>
        <w:rPr>
          <w:sz w:val="24"/>
          <w:szCs w:val="24"/>
        </w:rPr>
      </w:pPr>
      <w:r>
        <w:rPr>
          <w:sz w:val="24"/>
          <w:szCs w:val="24"/>
        </w:rPr>
        <w:t xml:space="preserve">IUD insertion Model 1 </w:t>
      </w:r>
    </w:p>
    <w:p w:rsidR="00847D45" w:rsidRDefault="00BD5DA7" w:rsidP="00847D45">
      <w:pPr>
        <w:pStyle w:val="ListParagraph"/>
        <w:numPr>
          <w:ilvl w:val="0"/>
          <w:numId w:val="19"/>
        </w:numPr>
        <w:spacing w:line="360" w:lineRule="auto"/>
        <w:rPr>
          <w:sz w:val="24"/>
          <w:szCs w:val="24"/>
        </w:rPr>
      </w:pPr>
      <w:r w:rsidRPr="00847D45">
        <w:rPr>
          <w:sz w:val="24"/>
          <w:szCs w:val="24"/>
        </w:rPr>
        <w:t>IUD 1</w:t>
      </w:r>
    </w:p>
    <w:p w:rsidR="00BD5DA7" w:rsidRPr="00847D45" w:rsidRDefault="003113C0" w:rsidP="00847D45">
      <w:pPr>
        <w:pStyle w:val="ListParagraph"/>
        <w:numPr>
          <w:ilvl w:val="0"/>
          <w:numId w:val="19"/>
        </w:numPr>
        <w:spacing w:line="360" w:lineRule="auto"/>
        <w:rPr>
          <w:sz w:val="24"/>
          <w:szCs w:val="24"/>
        </w:rPr>
      </w:pPr>
      <w:r>
        <w:rPr>
          <w:sz w:val="24"/>
          <w:szCs w:val="24"/>
        </w:rPr>
        <w:t xml:space="preserve"> </w:t>
      </w:r>
      <w:r w:rsidR="00BD5DA7" w:rsidRPr="00847D45">
        <w:rPr>
          <w:sz w:val="24"/>
          <w:szCs w:val="24"/>
        </w:rPr>
        <w:t>Operation manual 1</w:t>
      </w: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Default="00332D5A" w:rsidP="00645CBF">
      <w:pPr>
        <w:spacing w:after="240" w:line="276" w:lineRule="auto"/>
        <w:jc w:val="both"/>
        <w:rPr>
          <w:rFonts w:eastAsia="Arial"/>
          <w:b/>
          <w:bCs/>
          <w:sz w:val="24"/>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6F1F74" w:rsidRDefault="006F1F74" w:rsidP="00645CBF">
      <w:pPr>
        <w:spacing w:after="240" w:line="276" w:lineRule="auto"/>
        <w:jc w:val="both"/>
        <w:rPr>
          <w:rFonts w:eastAsia="Arial"/>
          <w:b/>
          <w:bCs/>
          <w:sz w:val="24"/>
        </w:rPr>
      </w:pPr>
    </w:p>
    <w:p w:rsidR="006F1F74" w:rsidRPr="007D7F5A" w:rsidRDefault="006F1F74" w:rsidP="00645CBF">
      <w:pPr>
        <w:spacing w:after="240" w:line="276" w:lineRule="auto"/>
        <w:jc w:val="both"/>
        <w:rPr>
          <w:szCs w:val="20"/>
        </w:rPr>
      </w:pPr>
    </w:p>
    <w:p w:rsidR="00BD5DA7" w:rsidRPr="006F1F74" w:rsidRDefault="00470E98" w:rsidP="00BD5DA7">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lastRenderedPageBreak/>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934434">
        <w:rPr>
          <w:rFonts w:eastAsia="Calibri"/>
          <w:b/>
          <w:bCs/>
          <w:sz w:val="24"/>
          <w:szCs w:val="24"/>
        </w:rPr>
        <w:t xml:space="preserve"> 28</w:t>
      </w:r>
      <w:r>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rsidR="00FD3633"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743BCB" w:rsidRPr="00743BCB" w:rsidRDefault="00743BCB" w:rsidP="00BD5DA7">
      <w:pPr>
        <w:pStyle w:val="ListParagraph"/>
        <w:spacing w:after="240" w:line="276" w:lineRule="auto"/>
        <w:ind w:left="709"/>
        <w:contextualSpacing w:val="0"/>
        <w:jc w:val="both"/>
        <w:rPr>
          <w:rFonts w:eastAsia="Arial"/>
          <w:b/>
          <w:bCs/>
          <w:sz w:val="28"/>
          <w:szCs w:val="24"/>
        </w:rPr>
      </w:pP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3F3C64" w:rsidRPr="00743BCB"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743BCB" w:rsidRPr="00867790" w:rsidRDefault="00743BCB" w:rsidP="00743BCB">
      <w:pPr>
        <w:tabs>
          <w:tab w:val="left" w:pos="700"/>
        </w:tabs>
        <w:spacing w:after="240" w:line="276" w:lineRule="auto"/>
        <w:ind w:left="700"/>
        <w:jc w:val="both"/>
        <w:rPr>
          <w:rFonts w:eastAsia="Arial"/>
          <w:b/>
          <w:bCs/>
          <w:sz w:val="24"/>
          <w:szCs w:val="24"/>
        </w:rPr>
      </w:pP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A23283" w:rsidRPr="00D63D1E" w:rsidRDefault="00470E98" w:rsidP="00E4467E">
      <w:pPr>
        <w:spacing w:after="240" w:line="276" w:lineRule="auto"/>
        <w:jc w:val="both"/>
        <w:rPr>
          <w:szCs w:val="20"/>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D63D1E">
        <w:rPr>
          <w:rFonts w:eastAsia="Arial"/>
        </w:rPr>
        <w:t>“</w:t>
      </w:r>
      <w:r w:rsidR="00D63D1E">
        <w:rPr>
          <w:rFonts w:eastAsia="Arial"/>
          <w:b/>
          <w:sz w:val="24"/>
        </w:rPr>
        <w:t xml:space="preserve">NIQ </w:t>
      </w:r>
      <w:r w:rsidR="006F1F74">
        <w:rPr>
          <w:rFonts w:eastAsia="Arial"/>
          <w:b/>
          <w:sz w:val="24"/>
        </w:rPr>
        <w:t>for supply</w:t>
      </w:r>
      <w:r w:rsidR="00D63D1E">
        <w:rPr>
          <w:rFonts w:eastAsia="Arial"/>
          <w:b/>
          <w:sz w:val="24"/>
        </w:rPr>
        <w:t xml:space="preserve"> of </w:t>
      </w:r>
      <w:r w:rsidR="00BD5DA7">
        <w:rPr>
          <w:rFonts w:eastAsia="Arial"/>
          <w:b/>
          <w:sz w:val="24"/>
        </w:rPr>
        <w:t xml:space="preserve">IUD Insertion Model </w:t>
      </w:r>
      <w:r w:rsidR="00D63D1E">
        <w:rPr>
          <w:rFonts w:eastAsia="Arial"/>
          <w:b/>
          <w:sz w:val="24"/>
        </w:rPr>
        <w:t>for</w:t>
      </w:r>
      <w:r w:rsidR="00E4467E">
        <w:rPr>
          <w:rFonts w:eastAsia="Arial"/>
          <w:b/>
          <w:sz w:val="24"/>
        </w:rPr>
        <w:t xml:space="preserve"> </w:t>
      </w:r>
      <w:r w:rsidR="00BD5DA7">
        <w:rPr>
          <w:rFonts w:eastAsia="Arial"/>
          <w:b/>
          <w:sz w:val="24"/>
        </w:rPr>
        <w:t xml:space="preserve">OBG </w:t>
      </w:r>
      <w:r w:rsidR="00D63D1E">
        <w:rPr>
          <w:rFonts w:eastAsia="Arial"/>
          <w:b/>
          <w:sz w:val="24"/>
        </w:rPr>
        <w:t xml:space="preserve">Department, </w:t>
      </w:r>
      <w:r w:rsidR="00E4467E">
        <w:rPr>
          <w:rFonts w:eastAsia="Arial"/>
          <w:b/>
          <w:sz w:val="24"/>
        </w:rPr>
        <w:t xml:space="preserve">AIIMS </w:t>
      </w:r>
      <w:r w:rsidR="00D63D1E">
        <w:rPr>
          <w:rFonts w:eastAsia="Arial"/>
          <w:b/>
          <w:sz w:val="24"/>
        </w:rPr>
        <w:t>Mangalagiri”.</w:t>
      </w:r>
      <w:r w:rsidR="00BD5DA7">
        <w:rPr>
          <w:rFonts w:eastAsia="Arial"/>
          <w:b/>
          <w:sz w:val="24"/>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982597" w:rsidRPr="00E50C64" w:rsidRDefault="00982597" w:rsidP="00E50C64">
      <w:pPr>
        <w:spacing w:line="276" w:lineRule="auto"/>
        <w:jc w:val="both"/>
      </w:pPr>
    </w:p>
    <w:p w:rsidR="00963B35" w:rsidRPr="00C37F6A" w:rsidRDefault="00963B35" w:rsidP="00C37F6A"/>
    <w:p w:rsidR="00334C94" w:rsidRPr="00743BCB" w:rsidRDefault="00470E98" w:rsidP="00743BCB">
      <w:pPr>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0B0D92">
        <w:rPr>
          <w:rFonts w:eastAsia="Arial"/>
          <w:b/>
          <w:bCs/>
          <w:color w:val="FF0000"/>
          <w:sz w:val="24"/>
          <w:szCs w:val="24"/>
        </w:rPr>
        <w:t>16</w:t>
      </w:r>
      <w:r w:rsidR="00940CEA">
        <w:rPr>
          <w:rFonts w:eastAsia="Arial"/>
          <w:b/>
          <w:bCs/>
          <w:color w:val="FF0000"/>
          <w:sz w:val="24"/>
          <w:szCs w:val="24"/>
        </w:rPr>
        <w:t xml:space="preserve"> </w:t>
      </w:r>
      <w:r w:rsidR="00DD18CA" w:rsidRPr="00041DA5">
        <w:rPr>
          <w:rFonts w:eastAsia="Arial"/>
          <w:b/>
          <w:bCs/>
          <w:color w:val="FF0000"/>
          <w:sz w:val="24"/>
          <w:szCs w:val="24"/>
        </w:rPr>
        <w:t>/</w:t>
      </w:r>
      <w:r w:rsidR="00FC3448">
        <w:rPr>
          <w:rFonts w:eastAsia="Arial"/>
          <w:b/>
          <w:bCs/>
          <w:color w:val="FF0000"/>
          <w:sz w:val="24"/>
          <w:szCs w:val="24"/>
        </w:rPr>
        <w:t xml:space="preserve"> </w:t>
      </w:r>
      <w:r w:rsidR="008507AB">
        <w:rPr>
          <w:rFonts w:eastAsia="Arial"/>
          <w:b/>
          <w:bCs/>
          <w:color w:val="FF0000"/>
          <w:sz w:val="24"/>
          <w:szCs w:val="24"/>
        </w:rPr>
        <w:t>02</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9B3303">
        <w:rPr>
          <w:rFonts w:eastAsia="Arial"/>
        </w:rPr>
        <w:t>“</w:t>
      </w:r>
      <w:r w:rsidR="009B3303">
        <w:rPr>
          <w:rFonts w:eastAsia="Arial"/>
          <w:b/>
          <w:sz w:val="24"/>
        </w:rPr>
        <w:t xml:space="preserve">NIQ for supply of </w:t>
      </w:r>
      <w:r w:rsidR="00BD5DA7">
        <w:rPr>
          <w:rFonts w:eastAsia="Arial"/>
          <w:b/>
          <w:sz w:val="24"/>
        </w:rPr>
        <w:t>IUD Insertion Model for OBG</w:t>
      </w:r>
      <w:r w:rsidR="00743BCB">
        <w:rPr>
          <w:rFonts w:eastAsia="Arial"/>
          <w:b/>
          <w:sz w:val="24"/>
        </w:rPr>
        <w:t xml:space="preserve"> Department</w:t>
      </w:r>
      <w:r w:rsidR="009B3303">
        <w:rPr>
          <w:rFonts w:eastAsia="Arial"/>
          <w:b/>
          <w:sz w:val="24"/>
        </w:rPr>
        <w:t xml:space="preserve">, </w:t>
      </w:r>
      <w:r w:rsidR="009B3303" w:rsidRPr="0005758A">
        <w:rPr>
          <w:rFonts w:eastAsia="Arial"/>
          <w:b/>
          <w:sz w:val="24"/>
        </w:rPr>
        <w:t xml:space="preserve">AIIMS </w:t>
      </w:r>
      <w:r w:rsidR="009B3303">
        <w:rPr>
          <w:rFonts w:eastAsia="Arial"/>
          <w:b/>
          <w:sz w:val="24"/>
        </w:rPr>
        <w:t>Mangalagiri”.</w:t>
      </w:r>
      <w:r w:rsidR="00481169">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EA63A2" w:rsidRDefault="00EA63A2" w:rsidP="00EA63A2">
      <w:pPr>
        <w:jc w:val="center"/>
        <w:rPr>
          <w:rFonts w:hAnsi="Nirmala UI"/>
          <w:sz w:val="24"/>
          <w:szCs w:val="24"/>
        </w:rPr>
      </w:pPr>
    </w:p>
    <w:p w:rsidR="003113C0" w:rsidRDefault="003113C0" w:rsidP="00EA63A2">
      <w:pPr>
        <w:jc w:val="center"/>
        <w:rPr>
          <w:rFonts w:hAnsi="Nirmala UI"/>
          <w:sz w:val="24"/>
          <w:szCs w:val="24"/>
        </w:rPr>
      </w:pPr>
    </w:p>
    <w:p w:rsidR="003113C0" w:rsidRDefault="003113C0" w:rsidP="00EA63A2">
      <w:pPr>
        <w:jc w:val="center"/>
        <w:rPr>
          <w:rFonts w:hAnsi="Nirmala UI"/>
          <w:sz w:val="24"/>
          <w:szCs w:val="24"/>
        </w:rPr>
      </w:pPr>
    </w:p>
    <w:p w:rsidR="003113C0" w:rsidRDefault="003113C0" w:rsidP="00EA63A2">
      <w:pPr>
        <w:jc w:val="center"/>
        <w:rPr>
          <w:rFonts w:hAnsi="Nirmala UI"/>
          <w:sz w:val="24"/>
          <w:szCs w:val="24"/>
        </w:rPr>
      </w:pPr>
    </w:p>
    <w:p w:rsidR="003113C0" w:rsidRDefault="003113C0" w:rsidP="00EA63A2">
      <w:pPr>
        <w:jc w:val="center"/>
        <w:rPr>
          <w:rFonts w:hAnsi="Nirmala UI"/>
          <w:sz w:val="24"/>
          <w:szCs w:val="24"/>
        </w:rPr>
      </w:pPr>
    </w:p>
    <w:p w:rsidR="003113C0" w:rsidRDefault="003113C0" w:rsidP="00EA63A2">
      <w:pPr>
        <w:jc w:val="center"/>
        <w:rPr>
          <w:rFonts w:hAnsi="Nirmala UI"/>
          <w:sz w:val="24"/>
          <w:szCs w:val="24"/>
        </w:rPr>
      </w:pPr>
    </w:p>
    <w:p w:rsidR="003113C0" w:rsidRDefault="003113C0" w:rsidP="00EA63A2">
      <w:pPr>
        <w:jc w:val="center"/>
        <w:rPr>
          <w:rFonts w:hAnsi="Nirmala UI"/>
          <w:sz w:val="24"/>
          <w:szCs w:val="24"/>
        </w:rPr>
      </w:pPr>
    </w:p>
    <w:p w:rsidR="003113C0" w:rsidRDefault="003113C0" w:rsidP="00EA63A2">
      <w:pPr>
        <w:jc w:val="center"/>
        <w:rPr>
          <w:rFonts w:hAnsi="Nirmala UI"/>
          <w:sz w:val="24"/>
          <w:szCs w:val="24"/>
        </w:rPr>
      </w:pPr>
    </w:p>
    <w:p w:rsidR="003113C0" w:rsidRPr="00645CBF" w:rsidRDefault="003113C0" w:rsidP="00EA63A2">
      <w:pPr>
        <w:jc w:val="center"/>
        <w:rPr>
          <w:rFonts w:ascii="Cambria" w:eastAsia="Cambria" w:hAnsi="Cambria" w:cs="Cambria"/>
          <w:sz w:val="24"/>
          <w:szCs w:val="24"/>
        </w:rPr>
      </w:pPr>
    </w:p>
    <w:p w:rsidR="00EA63A2" w:rsidRDefault="00CB2C55"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Pr="009B3303" w:rsidRDefault="008A43D5" w:rsidP="009B3303">
      <w:pPr>
        <w:spacing w:after="240" w:line="276" w:lineRule="auto"/>
        <w:rPr>
          <w:szCs w:val="20"/>
        </w:rPr>
      </w:pPr>
      <w:r>
        <w:rPr>
          <w:rFonts w:eastAsia="Arial"/>
        </w:rPr>
        <w:t xml:space="preserve">          </w:t>
      </w:r>
      <w:r w:rsidR="005D56E5">
        <w:rPr>
          <w:rFonts w:eastAsia="Arial"/>
        </w:rPr>
        <w:t xml:space="preserve">       </w:t>
      </w:r>
      <w:r w:rsidR="009B3303">
        <w:rPr>
          <w:rFonts w:eastAsia="Arial"/>
        </w:rPr>
        <w:t>“</w:t>
      </w:r>
      <w:r w:rsidR="009B3303">
        <w:rPr>
          <w:rFonts w:eastAsia="Arial"/>
          <w:b/>
          <w:sz w:val="24"/>
        </w:rPr>
        <w:t xml:space="preserve">NIQ for supply </w:t>
      </w:r>
      <w:r w:rsidR="00C038D0">
        <w:rPr>
          <w:rFonts w:eastAsia="Arial"/>
          <w:b/>
          <w:sz w:val="24"/>
        </w:rPr>
        <w:t>of IUD</w:t>
      </w:r>
      <w:r w:rsidR="00BD5DA7">
        <w:rPr>
          <w:rFonts w:eastAsia="Arial"/>
          <w:b/>
          <w:sz w:val="24"/>
        </w:rPr>
        <w:t xml:space="preserve"> Insertion Model </w:t>
      </w:r>
      <w:r w:rsidR="009B3303">
        <w:rPr>
          <w:rFonts w:eastAsia="Arial"/>
          <w:b/>
          <w:sz w:val="24"/>
        </w:rPr>
        <w:t xml:space="preserve">for </w:t>
      </w:r>
      <w:r w:rsidR="00BD5DA7">
        <w:rPr>
          <w:rFonts w:eastAsia="Arial"/>
          <w:b/>
          <w:sz w:val="24"/>
        </w:rPr>
        <w:t>OBG</w:t>
      </w:r>
      <w:r w:rsidR="00BD7851">
        <w:rPr>
          <w:rFonts w:eastAsia="Arial"/>
          <w:b/>
          <w:sz w:val="24"/>
        </w:rPr>
        <w:t xml:space="preserve"> </w:t>
      </w:r>
      <w:r w:rsidR="009B3303">
        <w:rPr>
          <w:rFonts w:eastAsia="Arial"/>
          <w:b/>
          <w:sz w:val="24"/>
        </w:rPr>
        <w:t xml:space="preserve">Department, </w:t>
      </w:r>
      <w:r w:rsidR="009B3303" w:rsidRPr="0005758A">
        <w:rPr>
          <w:rFonts w:eastAsia="Arial"/>
          <w:b/>
          <w:sz w:val="24"/>
        </w:rPr>
        <w:t xml:space="preserve">AIIMS </w:t>
      </w:r>
      <w:r w:rsidR="009B3303">
        <w:rPr>
          <w:rFonts w:eastAsia="Arial"/>
          <w:b/>
          <w:sz w:val="24"/>
        </w:rPr>
        <w:t>Mangalagiri”.</w:t>
      </w:r>
    </w:p>
    <w:p w:rsidR="009B1CDF" w:rsidRPr="00FA4A1A" w:rsidRDefault="001F471D" w:rsidP="00FA4A1A">
      <w:pPr>
        <w:spacing w:after="240" w:line="276" w:lineRule="auto"/>
        <w:jc w:val="both"/>
        <w:rPr>
          <w:szCs w:val="20"/>
        </w:rPr>
      </w:pPr>
      <w:r>
        <w:rPr>
          <w:szCs w:val="20"/>
        </w:rPr>
        <w:t xml:space="preserve"> </w:t>
      </w:r>
      <w:r w:rsidR="008D1A38">
        <w:rPr>
          <w:szCs w:val="20"/>
        </w:rPr>
        <w:t xml:space="preserve">  </w:t>
      </w:r>
      <w:r>
        <w:rPr>
          <w:szCs w:val="20"/>
        </w:rPr>
        <w:t xml:space="preserve">   </w:t>
      </w:r>
      <w:r>
        <w:rPr>
          <w:rFonts w:eastAsia="Calibri"/>
          <w:b/>
          <w:bCs/>
          <w:sz w:val="24"/>
          <w:szCs w:val="24"/>
        </w:rPr>
        <w:t>Quotation Reference No.</w:t>
      </w:r>
      <w:r w:rsidR="005952F5" w:rsidRPr="005952F5">
        <w:rPr>
          <w:rFonts w:eastAsia="Calibri"/>
          <w:b/>
          <w:bCs/>
          <w:sz w:val="24"/>
          <w:szCs w:val="24"/>
        </w:rPr>
        <w:t xml:space="preserve"> </w:t>
      </w:r>
      <w:r>
        <w:rPr>
          <w:rFonts w:eastAsia="Calibri"/>
          <w:b/>
          <w:bCs/>
          <w:sz w:val="24"/>
          <w:szCs w:val="24"/>
        </w:rPr>
        <w:t>/</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5D56E5">
        <w:rPr>
          <w:rFonts w:eastAsia="Arial"/>
          <w:b/>
          <w:bCs/>
          <w:sz w:val="24"/>
          <w:szCs w:val="24"/>
        </w:rPr>
        <w:t>/</w:t>
      </w:r>
      <w:r w:rsidR="00BD5DA7">
        <w:rPr>
          <w:rFonts w:eastAsia="Arial"/>
          <w:b/>
          <w:bCs/>
          <w:sz w:val="24"/>
          <w:szCs w:val="24"/>
        </w:rPr>
        <w:t>OBG</w:t>
      </w:r>
      <w:r w:rsidR="009B3303">
        <w:rPr>
          <w:rFonts w:eastAsia="Arial"/>
          <w:b/>
          <w:bCs/>
          <w:sz w:val="24"/>
          <w:szCs w:val="24"/>
        </w:rPr>
        <w:t xml:space="preserve"> Department</w:t>
      </w:r>
      <w:r w:rsidR="0046793B">
        <w:rPr>
          <w:rFonts w:eastAsia="Arial"/>
          <w:b/>
          <w:bCs/>
          <w:sz w:val="24"/>
          <w:szCs w:val="24"/>
        </w:rPr>
        <w:t xml:space="preserve"> </w:t>
      </w:r>
      <w:r w:rsidR="005D56E5">
        <w:rPr>
          <w:rFonts w:eastAsia="Arial"/>
          <w:b/>
          <w:bCs/>
          <w:sz w:val="24"/>
          <w:szCs w:val="24"/>
        </w:rPr>
        <w:t>/</w:t>
      </w:r>
      <w:r w:rsidR="00D85A5B">
        <w:rPr>
          <w:rFonts w:eastAsia="Arial"/>
          <w:b/>
          <w:bCs/>
          <w:sz w:val="24"/>
          <w:szCs w:val="24"/>
        </w:rPr>
        <w:t>IUD Insertion Model</w:t>
      </w:r>
      <w:r w:rsidR="002F39D7">
        <w:rPr>
          <w:rFonts w:eastAsia="Arial"/>
          <w:b/>
          <w:bCs/>
          <w:sz w:val="24"/>
          <w:szCs w:val="24"/>
        </w:rPr>
        <w:t xml:space="preserve"> </w:t>
      </w:r>
      <w:r w:rsidR="00D85A5B">
        <w:rPr>
          <w:rFonts w:eastAsia="Arial"/>
          <w:b/>
          <w:sz w:val="24"/>
        </w:rPr>
        <w:t>/</w:t>
      </w:r>
      <w:r w:rsidR="009B3303">
        <w:rPr>
          <w:rFonts w:eastAsia="Arial"/>
          <w:b/>
          <w:bCs/>
          <w:sz w:val="24"/>
          <w:szCs w:val="24"/>
        </w:rPr>
        <w:t>2</w:t>
      </w:r>
      <w:r w:rsidR="00DF0AC4">
        <w:rPr>
          <w:rFonts w:eastAsia="Arial"/>
          <w:b/>
          <w:bCs/>
          <w:sz w:val="24"/>
          <w:szCs w:val="24"/>
        </w:rPr>
        <w:t>6</w:t>
      </w:r>
    </w:p>
    <w:p w:rsidR="00F13805" w:rsidRDefault="00F13805" w:rsidP="009B1CDF">
      <w:pPr>
        <w:tabs>
          <w:tab w:val="left" w:pos="6460"/>
        </w:tabs>
        <w:rPr>
          <w:sz w:val="24"/>
          <w:szCs w:val="24"/>
        </w:rPr>
      </w:pP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8E62DD">
        <w:rPr>
          <w:rFonts w:eastAsia="Calibri"/>
          <w:b/>
          <w:bCs/>
          <w:sz w:val="24"/>
          <w:szCs w:val="24"/>
        </w:rPr>
        <w:t>Dated: …../…../2021</w:t>
      </w:r>
    </w:p>
    <w:p w:rsidR="00F21886" w:rsidRPr="005952F5" w:rsidRDefault="00F21886" w:rsidP="00C9316E">
      <w:pPr>
        <w:jc w:val="center"/>
        <w:rPr>
          <w:sz w:val="24"/>
          <w:szCs w:val="24"/>
        </w:rPr>
      </w:pPr>
    </w:p>
    <w:tbl>
      <w:tblPr>
        <w:tblW w:w="11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4"/>
        <w:gridCol w:w="2141"/>
        <w:gridCol w:w="984"/>
        <w:gridCol w:w="992"/>
        <w:gridCol w:w="993"/>
        <w:gridCol w:w="872"/>
        <w:gridCol w:w="726"/>
        <w:gridCol w:w="1123"/>
        <w:gridCol w:w="1113"/>
        <w:gridCol w:w="1677"/>
      </w:tblGrid>
      <w:tr w:rsidR="00D06B1E" w:rsidRPr="005952F5" w:rsidTr="00AC484D">
        <w:trPr>
          <w:trHeight w:val="308"/>
        </w:trPr>
        <w:tc>
          <w:tcPr>
            <w:tcW w:w="414" w:type="dxa"/>
            <w:vAlign w:val="center"/>
          </w:tcPr>
          <w:p w:rsidR="007A74A2" w:rsidRPr="005952F5" w:rsidRDefault="007A74A2" w:rsidP="00B6436F">
            <w:pPr>
              <w:jc w:val="center"/>
              <w:rPr>
                <w:sz w:val="24"/>
                <w:szCs w:val="24"/>
              </w:rPr>
            </w:pPr>
            <w:r w:rsidRPr="005952F5">
              <w:rPr>
                <w:rFonts w:eastAsia="Calibri"/>
                <w:b/>
                <w:bCs/>
                <w:sz w:val="24"/>
                <w:szCs w:val="24"/>
              </w:rPr>
              <w:t>S.</w:t>
            </w:r>
          </w:p>
          <w:p w:rsidR="007A74A2" w:rsidRPr="005952F5" w:rsidRDefault="007A74A2" w:rsidP="00B6436F">
            <w:pPr>
              <w:spacing w:line="243" w:lineRule="exact"/>
              <w:jc w:val="center"/>
              <w:rPr>
                <w:sz w:val="24"/>
                <w:szCs w:val="24"/>
              </w:rPr>
            </w:pPr>
            <w:r w:rsidRPr="005952F5">
              <w:rPr>
                <w:rFonts w:eastAsia="Calibri"/>
                <w:b/>
                <w:bCs/>
                <w:w w:val="95"/>
                <w:sz w:val="24"/>
                <w:szCs w:val="24"/>
              </w:rPr>
              <w:t>No.</w:t>
            </w:r>
          </w:p>
        </w:tc>
        <w:tc>
          <w:tcPr>
            <w:tcW w:w="2141" w:type="dxa"/>
            <w:vAlign w:val="center"/>
          </w:tcPr>
          <w:p w:rsidR="007A74A2" w:rsidRPr="005952F5" w:rsidRDefault="007A74A2" w:rsidP="00B6436F">
            <w:pPr>
              <w:spacing w:line="227" w:lineRule="exact"/>
              <w:jc w:val="center"/>
              <w:rPr>
                <w:sz w:val="24"/>
                <w:szCs w:val="24"/>
              </w:rPr>
            </w:pPr>
            <w:r w:rsidRPr="005952F5">
              <w:rPr>
                <w:rFonts w:eastAsia="Calibri"/>
                <w:b/>
                <w:bCs/>
                <w:sz w:val="24"/>
                <w:szCs w:val="24"/>
              </w:rPr>
              <w:t>Description of Item</w:t>
            </w:r>
          </w:p>
          <w:p w:rsidR="007A74A2" w:rsidRPr="005952F5" w:rsidRDefault="007A74A2" w:rsidP="00B6436F">
            <w:pPr>
              <w:jc w:val="center"/>
              <w:rPr>
                <w:sz w:val="24"/>
                <w:szCs w:val="24"/>
              </w:rPr>
            </w:pPr>
            <w:r w:rsidRPr="005952F5">
              <w:rPr>
                <w:rFonts w:eastAsia="Calibri"/>
                <w:b/>
                <w:bCs/>
                <w:sz w:val="24"/>
                <w:szCs w:val="24"/>
              </w:rPr>
              <w:t>with its required</w:t>
            </w:r>
          </w:p>
          <w:p w:rsidR="007A74A2" w:rsidRPr="005952F5" w:rsidRDefault="007A74A2" w:rsidP="00B6436F">
            <w:pPr>
              <w:spacing w:line="243" w:lineRule="exact"/>
              <w:jc w:val="center"/>
              <w:rPr>
                <w:sz w:val="24"/>
                <w:szCs w:val="24"/>
              </w:rPr>
            </w:pPr>
            <w:r w:rsidRPr="005952F5">
              <w:rPr>
                <w:rFonts w:eastAsia="Calibri"/>
                <w:b/>
                <w:bCs/>
                <w:sz w:val="24"/>
                <w:szCs w:val="24"/>
              </w:rPr>
              <w:t>Technical</w:t>
            </w:r>
          </w:p>
          <w:p w:rsidR="007A74A2" w:rsidRPr="005952F5" w:rsidRDefault="007A74A2" w:rsidP="00B6436F">
            <w:pPr>
              <w:jc w:val="center"/>
              <w:rPr>
                <w:sz w:val="24"/>
                <w:szCs w:val="24"/>
              </w:rPr>
            </w:pPr>
            <w:r w:rsidRPr="005952F5">
              <w:rPr>
                <w:rFonts w:eastAsia="Calibri"/>
                <w:b/>
                <w:bCs/>
                <w:w w:val="99"/>
                <w:sz w:val="24"/>
                <w:szCs w:val="24"/>
              </w:rPr>
              <w:t>Specification</w:t>
            </w:r>
          </w:p>
        </w:tc>
        <w:tc>
          <w:tcPr>
            <w:tcW w:w="984" w:type="dxa"/>
            <w:vAlign w:val="center"/>
          </w:tcPr>
          <w:p w:rsidR="007A74A2" w:rsidRPr="005952F5" w:rsidRDefault="007A74A2" w:rsidP="00B6436F">
            <w:pPr>
              <w:jc w:val="center"/>
              <w:rPr>
                <w:sz w:val="24"/>
                <w:szCs w:val="24"/>
              </w:rPr>
            </w:pPr>
            <w:r w:rsidRPr="005952F5">
              <w:rPr>
                <w:rFonts w:eastAsia="Calibri"/>
                <w:b/>
                <w:bCs/>
                <w:sz w:val="24"/>
                <w:szCs w:val="24"/>
              </w:rPr>
              <w:t>Required</w:t>
            </w:r>
          </w:p>
          <w:p w:rsidR="007A74A2" w:rsidRPr="005952F5" w:rsidRDefault="007A74A2" w:rsidP="00B6436F">
            <w:pPr>
              <w:spacing w:line="243" w:lineRule="exact"/>
              <w:jc w:val="center"/>
              <w:rPr>
                <w:sz w:val="24"/>
                <w:szCs w:val="24"/>
              </w:rPr>
            </w:pPr>
            <w:r w:rsidRPr="005952F5">
              <w:rPr>
                <w:rFonts w:eastAsia="Calibri"/>
                <w:b/>
                <w:bCs/>
                <w:w w:val="98"/>
                <w:sz w:val="24"/>
                <w:szCs w:val="24"/>
              </w:rPr>
              <w:t>Quantity</w:t>
            </w:r>
          </w:p>
        </w:tc>
        <w:tc>
          <w:tcPr>
            <w:tcW w:w="992" w:type="dxa"/>
            <w:vAlign w:val="center"/>
          </w:tcPr>
          <w:p w:rsidR="007A74A2" w:rsidRPr="00E44176" w:rsidRDefault="007A74A2" w:rsidP="00B6436F">
            <w:pPr>
              <w:spacing w:line="227" w:lineRule="exact"/>
              <w:jc w:val="center"/>
              <w:rPr>
                <w:b/>
                <w:sz w:val="24"/>
                <w:szCs w:val="24"/>
              </w:rPr>
            </w:pPr>
            <w:r>
              <w:rPr>
                <w:b/>
                <w:sz w:val="24"/>
                <w:szCs w:val="24"/>
              </w:rPr>
              <w:t>Brand/Cat No./HSN Code</w:t>
            </w:r>
          </w:p>
        </w:tc>
        <w:tc>
          <w:tcPr>
            <w:tcW w:w="993" w:type="dxa"/>
            <w:vAlign w:val="center"/>
          </w:tcPr>
          <w:p w:rsidR="007A74A2" w:rsidRDefault="007A74A2" w:rsidP="00B6436F">
            <w:pPr>
              <w:jc w:val="center"/>
              <w:rPr>
                <w:rFonts w:eastAsia="Calibri"/>
                <w:b/>
                <w:bCs/>
                <w:sz w:val="24"/>
                <w:szCs w:val="24"/>
              </w:rPr>
            </w:pPr>
            <w:r>
              <w:rPr>
                <w:rFonts w:eastAsia="Calibri"/>
                <w:b/>
                <w:bCs/>
                <w:sz w:val="24"/>
                <w:szCs w:val="24"/>
              </w:rPr>
              <w:t>Unit</w:t>
            </w:r>
          </w:p>
        </w:tc>
        <w:tc>
          <w:tcPr>
            <w:tcW w:w="872" w:type="dxa"/>
            <w:vAlign w:val="center"/>
          </w:tcPr>
          <w:p w:rsidR="007A74A2" w:rsidRDefault="007A74A2" w:rsidP="00B6436F">
            <w:pPr>
              <w:jc w:val="center"/>
              <w:rPr>
                <w:rFonts w:eastAsia="Calibri"/>
                <w:b/>
                <w:bCs/>
                <w:sz w:val="24"/>
                <w:szCs w:val="24"/>
              </w:rPr>
            </w:pPr>
            <w:r>
              <w:rPr>
                <w:rFonts w:eastAsia="Calibri"/>
                <w:b/>
                <w:bCs/>
                <w:sz w:val="24"/>
                <w:szCs w:val="24"/>
              </w:rPr>
              <w:t>Price per unit in Rs.</w:t>
            </w:r>
          </w:p>
        </w:tc>
        <w:tc>
          <w:tcPr>
            <w:tcW w:w="726" w:type="dxa"/>
            <w:vAlign w:val="center"/>
          </w:tcPr>
          <w:p w:rsidR="007A74A2" w:rsidRDefault="007A74A2" w:rsidP="00B6436F">
            <w:pPr>
              <w:jc w:val="center"/>
              <w:rPr>
                <w:rFonts w:eastAsia="Calibri"/>
                <w:b/>
                <w:bCs/>
                <w:sz w:val="24"/>
                <w:szCs w:val="24"/>
              </w:rPr>
            </w:pPr>
          </w:p>
          <w:p w:rsidR="007A74A2" w:rsidRPr="005952F5" w:rsidRDefault="007A74A2" w:rsidP="00B6436F">
            <w:pPr>
              <w:jc w:val="center"/>
              <w:rPr>
                <w:rFonts w:eastAsia="Calibri"/>
                <w:b/>
                <w:bCs/>
                <w:sz w:val="24"/>
                <w:szCs w:val="24"/>
              </w:rPr>
            </w:pPr>
            <w:r>
              <w:rPr>
                <w:rFonts w:eastAsia="Calibri"/>
                <w:b/>
                <w:bCs/>
                <w:sz w:val="24"/>
                <w:szCs w:val="24"/>
              </w:rPr>
              <w:t>GST%</w:t>
            </w:r>
          </w:p>
        </w:tc>
        <w:tc>
          <w:tcPr>
            <w:tcW w:w="1123" w:type="dxa"/>
            <w:vAlign w:val="center"/>
          </w:tcPr>
          <w:p w:rsidR="007A74A2" w:rsidRPr="005952F5" w:rsidRDefault="007A74A2" w:rsidP="00B6436F">
            <w:pPr>
              <w:jc w:val="center"/>
              <w:rPr>
                <w:sz w:val="24"/>
                <w:szCs w:val="24"/>
              </w:rPr>
            </w:pPr>
            <w:r>
              <w:rPr>
                <w:rFonts w:eastAsia="Calibri"/>
                <w:b/>
                <w:bCs/>
                <w:sz w:val="24"/>
                <w:szCs w:val="24"/>
              </w:rPr>
              <w:t>Other Charges(if any)</w:t>
            </w:r>
          </w:p>
        </w:tc>
        <w:tc>
          <w:tcPr>
            <w:tcW w:w="1113" w:type="dxa"/>
            <w:vAlign w:val="center"/>
          </w:tcPr>
          <w:p w:rsidR="007A74A2" w:rsidRPr="005952F5" w:rsidRDefault="007A74A2" w:rsidP="00B6436F">
            <w:pPr>
              <w:jc w:val="center"/>
              <w:rPr>
                <w:sz w:val="24"/>
                <w:szCs w:val="24"/>
              </w:rPr>
            </w:pPr>
            <w:r>
              <w:rPr>
                <w:rFonts w:eastAsia="Calibri"/>
                <w:b/>
                <w:bCs/>
                <w:w w:val="98"/>
                <w:sz w:val="24"/>
                <w:szCs w:val="24"/>
              </w:rPr>
              <w:t>Rate Including GST and all in Rs.</w:t>
            </w:r>
          </w:p>
        </w:tc>
        <w:tc>
          <w:tcPr>
            <w:tcW w:w="1677" w:type="dxa"/>
            <w:vAlign w:val="center"/>
          </w:tcPr>
          <w:p w:rsidR="007A74A2" w:rsidRPr="005952F5" w:rsidRDefault="007A74A2"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7A74A2" w:rsidRPr="005952F5" w:rsidRDefault="007A74A2" w:rsidP="00B6436F">
            <w:pPr>
              <w:spacing w:line="243" w:lineRule="exact"/>
              <w:jc w:val="center"/>
              <w:rPr>
                <w:sz w:val="24"/>
                <w:szCs w:val="24"/>
              </w:rPr>
            </w:pPr>
            <w:r w:rsidRPr="005952F5">
              <w:rPr>
                <w:rFonts w:eastAsia="Calibri"/>
                <w:b/>
                <w:bCs/>
                <w:w w:val="97"/>
                <w:sz w:val="24"/>
                <w:szCs w:val="24"/>
              </w:rPr>
              <w:t>(In ₹)*</w:t>
            </w:r>
          </w:p>
        </w:tc>
      </w:tr>
      <w:tr w:rsidR="00D06B1E" w:rsidRPr="005952F5" w:rsidTr="00AC484D">
        <w:trPr>
          <w:trHeight w:val="47"/>
        </w:trPr>
        <w:tc>
          <w:tcPr>
            <w:tcW w:w="414"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1</w:t>
            </w:r>
          </w:p>
        </w:tc>
        <w:tc>
          <w:tcPr>
            <w:tcW w:w="2141"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2</w:t>
            </w:r>
          </w:p>
        </w:tc>
        <w:tc>
          <w:tcPr>
            <w:tcW w:w="984"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3</w:t>
            </w:r>
          </w:p>
        </w:tc>
        <w:tc>
          <w:tcPr>
            <w:tcW w:w="992"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4</w:t>
            </w:r>
          </w:p>
        </w:tc>
        <w:tc>
          <w:tcPr>
            <w:tcW w:w="993"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872"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26"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23" w:type="dxa"/>
            <w:vAlign w:val="center"/>
          </w:tcPr>
          <w:p w:rsidR="007A74A2" w:rsidRPr="005952F5" w:rsidRDefault="00DA75BD" w:rsidP="00B6436F">
            <w:pPr>
              <w:spacing w:line="230" w:lineRule="exact"/>
              <w:ind w:right="240"/>
              <w:jc w:val="center"/>
              <w:rPr>
                <w:sz w:val="24"/>
                <w:szCs w:val="24"/>
              </w:rPr>
            </w:pPr>
            <w:r>
              <w:rPr>
                <w:rFonts w:eastAsia="Calibri"/>
                <w:b/>
                <w:bCs/>
                <w:i/>
                <w:iCs/>
                <w:sz w:val="24"/>
                <w:szCs w:val="24"/>
              </w:rPr>
              <w:t>8</w:t>
            </w:r>
          </w:p>
        </w:tc>
        <w:tc>
          <w:tcPr>
            <w:tcW w:w="1113" w:type="dxa"/>
            <w:vAlign w:val="center"/>
          </w:tcPr>
          <w:p w:rsidR="007A74A2" w:rsidRPr="005952F5" w:rsidRDefault="00DA75BD" w:rsidP="00B6436F">
            <w:pPr>
              <w:spacing w:line="230" w:lineRule="exact"/>
              <w:jc w:val="center"/>
              <w:rPr>
                <w:sz w:val="24"/>
                <w:szCs w:val="24"/>
              </w:rPr>
            </w:pPr>
            <w:r>
              <w:rPr>
                <w:rFonts w:eastAsia="Calibri"/>
                <w:b/>
                <w:bCs/>
                <w:i/>
                <w:iCs/>
                <w:sz w:val="24"/>
                <w:szCs w:val="24"/>
              </w:rPr>
              <w:t>9</w:t>
            </w:r>
            <w:r w:rsidR="00AB5736">
              <w:rPr>
                <w:rFonts w:eastAsia="Calibri"/>
                <w:b/>
                <w:bCs/>
                <w:i/>
                <w:iCs/>
                <w:sz w:val="24"/>
                <w:szCs w:val="24"/>
              </w:rPr>
              <w:t>=</w:t>
            </w:r>
            <w:r w:rsidR="00D878B2">
              <w:rPr>
                <w:rFonts w:eastAsia="Calibri"/>
                <w:b/>
                <w:bCs/>
                <w:i/>
                <w:iCs/>
                <w:sz w:val="24"/>
                <w:szCs w:val="24"/>
              </w:rPr>
              <w:t>(6+7+8)</w:t>
            </w:r>
          </w:p>
        </w:tc>
        <w:tc>
          <w:tcPr>
            <w:tcW w:w="1677" w:type="dxa"/>
            <w:vAlign w:val="center"/>
          </w:tcPr>
          <w:p w:rsidR="007A74A2" w:rsidRPr="005952F5" w:rsidRDefault="00DA75BD" w:rsidP="00B6436F">
            <w:pPr>
              <w:spacing w:line="230" w:lineRule="exact"/>
              <w:jc w:val="center"/>
              <w:rPr>
                <w:sz w:val="24"/>
                <w:szCs w:val="24"/>
              </w:rPr>
            </w:pPr>
            <w:r>
              <w:rPr>
                <w:rFonts w:eastAsia="Calibri"/>
                <w:b/>
                <w:bCs/>
                <w:i/>
                <w:iCs/>
                <w:w w:val="98"/>
                <w:sz w:val="24"/>
                <w:szCs w:val="24"/>
              </w:rPr>
              <w:t>10</w:t>
            </w:r>
            <w:r w:rsidR="00AB5736">
              <w:rPr>
                <w:rFonts w:eastAsia="Calibri"/>
                <w:b/>
                <w:bCs/>
                <w:i/>
                <w:iCs/>
                <w:w w:val="98"/>
                <w:sz w:val="24"/>
                <w:szCs w:val="24"/>
              </w:rPr>
              <w:t>=</w:t>
            </w:r>
            <w:r w:rsidR="00F40AC8">
              <w:rPr>
                <w:rFonts w:eastAsia="Calibri"/>
                <w:b/>
                <w:bCs/>
                <w:i/>
                <w:iCs/>
                <w:w w:val="98"/>
                <w:sz w:val="24"/>
                <w:szCs w:val="24"/>
              </w:rPr>
              <w:t>(3*9)</w:t>
            </w:r>
          </w:p>
        </w:tc>
      </w:tr>
      <w:tr w:rsidR="00D06B1E" w:rsidRPr="005952F5" w:rsidTr="00AC484D">
        <w:trPr>
          <w:trHeight w:val="459"/>
        </w:trPr>
        <w:tc>
          <w:tcPr>
            <w:tcW w:w="414" w:type="dxa"/>
            <w:vAlign w:val="center"/>
          </w:tcPr>
          <w:p w:rsidR="007A74A2" w:rsidRPr="00F21886" w:rsidRDefault="007A74A2" w:rsidP="00B6436F">
            <w:pPr>
              <w:spacing w:line="230" w:lineRule="exact"/>
              <w:jc w:val="center"/>
              <w:rPr>
                <w:rFonts w:eastAsia="Calibri"/>
                <w:bCs/>
                <w:iCs/>
                <w:w w:val="98"/>
                <w:sz w:val="24"/>
                <w:szCs w:val="24"/>
              </w:rPr>
            </w:pPr>
            <w:r>
              <w:rPr>
                <w:rFonts w:eastAsia="Calibri"/>
                <w:bCs/>
                <w:iCs/>
                <w:w w:val="98"/>
                <w:sz w:val="24"/>
                <w:szCs w:val="24"/>
              </w:rPr>
              <w:t>1</w:t>
            </w:r>
          </w:p>
        </w:tc>
        <w:tc>
          <w:tcPr>
            <w:tcW w:w="2141" w:type="dxa"/>
            <w:vAlign w:val="center"/>
          </w:tcPr>
          <w:p w:rsidR="00D85A5B" w:rsidRDefault="00D85A5B" w:rsidP="008D56AE">
            <w:pPr>
              <w:jc w:val="center"/>
              <w:rPr>
                <w:rFonts w:eastAsia="Arial"/>
                <w:b/>
                <w:bCs/>
                <w:sz w:val="28"/>
                <w:szCs w:val="24"/>
              </w:rPr>
            </w:pPr>
            <w:r>
              <w:rPr>
                <w:rFonts w:eastAsia="Arial"/>
                <w:b/>
                <w:bCs/>
                <w:sz w:val="28"/>
                <w:szCs w:val="24"/>
              </w:rPr>
              <w:t>IUD Insertion Model</w:t>
            </w:r>
          </w:p>
          <w:p w:rsidR="005D2E87" w:rsidRPr="004D1820" w:rsidRDefault="00526AFB" w:rsidP="008D56AE">
            <w:pPr>
              <w:jc w:val="center"/>
              <w:rPr>
                <w:rFonts w:eastAsia="Arial"/>
                <w:bCs/>
                <w:sz w:val="24"/>
                <w:szCs w:val="24"/>
              </w:rPr>
            </w:pPr>
            <w:r>
              <w:rPr>
                <w:rFonts w:eastAsia="Arial"/>
                <w:b/>
                <w:bCs/>
                <w:sz w:val="28"/>
                <w:szCs w:val="24"/>
              </w:rPr>
              <w:t xml:space="preserve"> </w:t>
            </w:r>
            <w:r w:rsidR="005D2E87" w:rsidRPr="00D92720">
              <w:rPr>
                <w:rFonts w:eastAsia="Arial"/>
                <w:b/>
                <w:bCs/>
                <w:sz w:val="20"/>
                <w:szCs w:val="24"/>
              </w:rPr>
              <w:t>(</w:t>
            </w:r>
            <w:r w:rsidR="005D2E87">
              <w:rPr>
                <w:rFonts w:eastAsia="Arial"/>
                <w:b/>
                <w:bCs/>
                <w:sz w:val="20"/>
                <w:szCs w:val="24"/>
              </w:rPr>
              <w:t>Specifications are</w:t>
            </w:r>
            <w:r w:rsidR="005D2E87" w:rsidRPr="00D92720">
              <w:rPr>
                <w:rFonts w:eastAsia="Arial"/>
                <w:b/>
                <w:bCs/>
                <w:sz w:val="20"/>
                <w:szCs w:val="24"/>
              </w:rPr>
              <w:t xml:space="preserve"> mentioned in the page no.1)</w:t>
            </w:r>
          </w:p>
        </w:tc>
        <w:tc>
          <w:tcPr>
            <w:tcW w:w="984" w:type="dxa"/>
            <w:vAlign w:val="center"/>
          </w:tcPr>
          <w:p w:rsidR="007A74A2" w:rsidRPr="00DA508C" w:rsidRDefault="00D85A5B" w:rsidP="00B6436F">
            <w:pPr>
              <w:jc w:val="center"/>
              <w:rPr>
                <w:rFonts w:eastAsia="Arial"/>
                <w:bCs/>
                <w:sz w:val="24"/>
                <w:szCs w:val="24"/>
              </w:rPr>
            </w:pPr>
            <w:r>
              <w:rPr>
                <w:rFonts w:eastAsia="Arial"/>
                <w:bCs/>
                <w:sz w:val="24"/>
                <w:szCs w:val="24"/>
              </w:rPr>
              <w:t>2</w:t>
            </w:r>
            <w:r w:rsidR="00ED1E06">
              <w:rPr>
                <w:rFonts w:eastAsia="Arial"/>
                <w:bCs/>
                <w:sz w:val="24"/>
                <w:szCs w:val="24"/>
              </w:rPr>
              <w:t xml:space="preserve"> </w:t>
            </w:r>
            <w:r w:rsidR="00BD7851">
              <w:rPr>
                <w:rFonts w:eastAsia="Arial"/>
                <w:bCs/>
                <w:sz w:val="24"/>
                <w:szCs w:val="24"/>
              </w:rPr>
              <w:t>No.</w:t>
            </w:r>
          </w:p>
        </w:tc>
        <w:tc>
          <w:tcPr>
            <w:tcW w:w="992" w:type="dxa"/>
            <w:vAlign w:val="center"/>
          </w:tcPr>
          <w:p w:rsidR="007A74A2" w:rsidRPr="005952F5" w:rsidRDefault="007A74A2" w:rsidP="00B6436F">
            <w:pPr>
              <w:spacing w:line="230" w:lineRule="exact"/>
              <w:jc w:val="center"/>
              <w:rPr>
                <w:rFonts w:eastAsia="Calibri"/>
                <w:b/>
                <w:bCs/>
                <w:i/>
                <w:iCs/>
                <w:w w:val="98"/>
                <w:sz w:val="24"/>
                <w:szCs w:val="24"/>
              </w:rPr>
            </w:pPr>
          </w:p>
        </w:tc>
        <w:tc>
          <w:tcPr>
            <w:tcW w:w="993" w:type="dxa"/>
            <w:vAlign w:val="center"/>
          </w:tcPr>
          <w:p w:rsidR="007A74A2" w:rsidRPr="005E4D7D" w:rsidRDefault="0053732F" w:rsidP="00B6436F">
            <w:pPr>
              <w:spacing w:line="230" w:lineRule="exact"/>
              <w:ind w:right="240"/>
              <w:jc w:val="center"/>
              <w:rPr>
                <w:rFonts w:eastAsia="Calibri"/>
                <w:bCs/>
                <w:iCs/>
                <w:sz w:val="24"/>
                <w:szCs w:val="24"/>
              </w:rPr>
            </w:pPr>
            <w:r>
              <w:rPr>
                <w:rFonts w:eastAsia="Calibri"/>
                <w:bCs/>
                <w:iCs/>
                <w:sz w:val="24"/>
                <w:szCs w:val="24"/>
              </w:rPr>
              <w:t xml:space="preserve"> </w:t>
            </w:r>
            <w:r w:rsidR="00331A27">
              <w:rPr>
                <w:rFonts w:eastAsia="Calibri"/>
                <w:bCs/>
                <w:iCs/>
                <w:sz w:val="24"/>
                <w:szCs w:val="24"/>
              </w:rPr>
              <w:t xml:space="preserve">1 </w:t>
            </w:r>
            <w:r w:rsidR="00ED1E06">
              <w:rPr>
                <w:rFonts w:eastAsia="Calibri"/>
                <w:bCs/>
                <w:iCs/>
                <w:sz w:val="24"/>
                <w:szCs w:val="24"/>
              </w:rPr>
              <w:t xml:space="preserve"> </w:t>
            </w:r>
            <w:r w:rsidR="00BD7851">
              <w:rPr>
                <w:rFonts w:eastAsia="Calibri"/>
                <w:bCs/>
                <w:iCs/>
                <w:sz w:val="24"/>
                <w:szCs w:val="24"/>
              </w:rPr>
              <w:t>No.</w:t>
            </w:r>
          </w:p>
        </w:tc>
        <w:tc>
          <w:tcPr>
            <w:tcW w:w="872" w:type="dxa"/>
            <w:vAlign w:val="center"/>
          </w:tcPr>
          <w:p w:rsidR="007A74A2" w:rsidRDefault="007A74A2"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Pr="00F30B7D" w:rsidRDefault="008B7BA0" w:rsidP="00B6436F">
            <w:pPr>
              <w:spacing w:line="230" w:lineRule="exact"/>
              <w:ind w:right="240"/>
              <w:jc w:val="center"/>
              <w:rPr>
                <w:rFonts w:ascii="Arial" w:eastAsia="Calibri" w:hAnsi="Arial" w:cs="Arial"/>
                <w:b/>
                <w:bCs/>
                <w:i/>
                <w:iCs/>
                <w:color w:val="BFBFBF" w:themeColor="background1" w:themeShade="BF"/>
                <w:sz w:val="24"/>
                <w:szCs w:val="24"/>
              </w:rPr>
            </w:pPr>
          </w:p>
        </w:tc>
        <w:tc>
          <w:tcPr>
            <w:tcW w:w="726"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23"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13" w:type="dxa"/>
            <w:vAlign w:val="center"/>
          </w:tcPr>
          <w:p w:rsidR="007A74A2" w:rsidRPr="005952F5" w:rsidRDefault="007A74A2" w:rsidP="00B6436F">
            <w:pPr>
              <w:spacing w:line="230" w:lineRule="exact"/>
              <w:jc w:val="center"/>
              <w:rPr>
                <w:rFonts w:eastAsia="Calibri"/>
                <w:b/>
                <w:bCs/>
                <w:i/>
                <w:iCs/>
                <w:sz w:val="24"/>
                <w:szCs w:val="24"/>
              </w:rPr>
            </w:pPr>
          </w:p>
        </w:tc>
        <w:tc>
          <w:tcPr>
            <w:tcW w:w="1677" w:type="dxa"/>
            <w:vAlign w:val="center"/>
          </w:tcPr>
          <w:p w:rsidR="007A74A2" w:rsidRPr="005952F5" w:rsidRDefault="007A74A2"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rsidR="001F150F" w:rsidRPr="00E8789C" w:rsidRDefault="001F150F" w:rsidP="001F150F">
      <w:pPr>
        <w:tabs>
          <w:tab w:val="left" w:pos="1220"/>
        </w:tabs>
        <w:spacing w:line="237" w:lineRule="auto"/>
        <w:ind w:left="1220" w:right="360"/>
        <w:jc w:val="both"/>
        <w:rPr>
          <w:rFonts w:eastAsia="Arial"/>
          <w:b/>
          <w:bCs/>
          <w:sz w:val="24"/>
          <w:szCs w:val="24"/>
        </w:rPr>
      </w:pPr>
    </w:p>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E8789C">
      <w:pPr>
        <w:spacing w:after="240"/>
        <w:ind w:left="860"/>
        <w:rPr>
          <w:rFonts w:eastAsia="Arial"/>
          <w:sz w:val="24"/>
          <w:szCs w:val="24"/>
        </w:rPr>
      </w:pPr>
      <w:r w:rsidRPr="005952F5">
        <w:rPr>
          <w:rFonts w:eastAsia="Arial"/>
          <w:sz w:val="24"/>
          <w:szCs w:val="24"/>
        </w:rPr>
        <w:t>Name of the Firm ………………………………………………………………………………….</w:t>
      </w:r>
    </w:p>
    <w:p w:rsidR="004A0297" w:rsidRDefault="004A0297" w:rsidP="00E8789C">
      <w:pPr>
        <w:spacing w:after="240"/>
        <w:ind w:left="860"/>
        <w:rPr>
          <w:rFonts w:eastAsia="Arial"/>
          <w:sz w:val="24"/>
          <w:szCs w:val="24"/>
        </w:rPr>
      </w:pPr>
      <w:r>
        <w:rPr>
          <w:rFonts w:eastAsia="Arial"/>
          <w:sz w:val="24"/>
          <w:szCs w:val="24"/>
        </w:rPr>
        <w:t>Address of the firm…………………………………………………………………………………</w:t>
      </w:r>
    </w:p>
    <w:p w:rsidR="004A0297" w:rsidRDefault="004A0297" w:rsidP="00E8789C">
      <w:pPr>
        <w:spacing w:after="240"/>
        <w:ind w:left="860"/>
        <w:rPr>
          <w:rFonts w:eastAsia="Arial"/>
          <w:sz w:val="24"/>
          <w:szCs w:val="24"/>
        </w:rPr>
      </w:pPr>
      <w:r>
        <w:rPr>
          <w:rFonts w:eastAsia="Arial"/>
          <w:sz w:val="24"/>
          <w:szCs w:val="24"/>
        </w:rPr>
        <w:t>………………………………………………………………………………………………………</w:t>
      </w:r>
    </w:p>
    <w:p w:rsidR="004A0297" w:rsidRPr="005952F5" w:rsidRDefault="004A0297" w:rsidP="00E8789C">
      <w:pPr>
        <w:spacing w:after="240"/>
        <w:ind w:left="860"/>
        <w:rPr>
          <w:sz w:val="24"/>
          <w:szCs w:val="24"/>
        </w:rPr>
      </w:pPr>
      <w:r>
        <w:rPr>
          <w:rFonts w:eastAsia="Arial"/>
          <w:sz w:val="24"/>
          <w:szCs w:val="24"/>
        </w:rPr>
        <w:t>GST No……………………………………………………………………………………………..</w:t>
      </w:r>
    </w:p>
    <w:p w:rsidR="005F1F4D" w:rsidRDefault="00470E98" w:rsidP="004A0297">
      <w:pPr>
        <w:spacing w:after="240"/>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A0297">
      <w:pPr>
        <w:spacing w:after="240"/>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3113C0" w:rsidRDefault="003113C0">
      <w:pPr>
        <w:spacing w:line="20" w:lineRule="exact"/>
        <w:rPr>
          <w:sz w:val="20"/>
          <w:szCs w:val="20"/>
        </w:rPr>
      </w:pPr>
      <w:bookmarkStart w:id="2" w:name="page4"/>
      <w:bookmarkEnd w:id="2"/>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3113C0" w:rsidRDefault="003113C0">
      <w:pPr>
        <w:spacing w:line="20" w:lineRule="exact"/>
        <w:rPr>
          <w:sz w:val="20"/>
          <w:szCs w:val="20"/>
        </w:rPr>
      </w:pPr>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A34728" w:rsidRPr="002B4B0F" w:rsidRDefault="002575C1" w:rsidP="00A34728">
      <w:pPr>
        <w:spacing w:after="240" w:line="276" w:lineRule="auto"/>
        <w:rPr>
          <w:rFonts w:eastAsia="Arial"/>
          <w:b/>
          <w:sz w:val="24"/>
        </w:rPr>
      </w:pPr>
      <w:r>
        <w:rPr>
          <w:rFonts w:eastAsia="Arial"/>
        </w:rPr>
        <w:t xml:space="preserve"> </w:t>
      </w:r>
      <w:r w:rsidR="00A34728">
        <w:rPr>
          <w:rFonts w:eastAsia="Arial"/>
        </w:rPr>
        <w:t>“</w:t>
      </w:r>
      <w:r w:rsidR="00A34728">
        <w:rPr>
          <w:rFonts w:eastAsia="Arial"/>
          <w:b/>
          <w:sz w:val="24"/>
        </w:rPr>
        <w:t xml:space="preserve">NIQ for supply </w:t>
      </w:r>
      <w:r w:rsidR="00322786">
        <w:rPr>
          <w:rFonts w:eastAsia="Arial"/>
          <w:b/>
          <w:sz w:val="24"/>
        </w:rPr>
        <w:t>of IUD</w:t>
      </w:r>
      <w:r>
        <w:rPr>
          <w:rFonts w:eastAsia="Arial"/>
          <w:b/>
          <w:sz w:val="24"/>
        </w:rPr>
        <w:t xml:space="preserve"> Insertion Model for OBG</w:t>
      </w:r>
      <w:r w:rsidR="00BD7851">
        <w:rPr>
          <w:rFonts w:eastAsia="Arial"/>
          <w:b/>
          <w:sz w:val="24"/>
        </w:rPr>
        <w:t xml:space="preserve"> </w:t>
      </w:r>
      <w:r w:rsidR="00A34728">
        <w:rPr>
          <w:rFonts w:eastAsia="Arial"/>
          <w:b/>
          <w:sz w:val="24"/>
        </w:rPr>
        <w:t xml:space="preserve">Department, </w:t>
      </w:r>
      <w:r w:rsidR="00A34728" w:rsidRPr="0005758A">
        <w:rPr>
          <w:rFonts w:eastAsia="Arial"/>
          <w:b/>
          <w:sz w:val="24"/>
        </w:rPr>
        <w:t xml:space="preserve">AIIMS </w:t>
      </w:r>
      <w:r w:rsidR="00A34728">
        <w:rPr>
          <w:rFonts w:eastAsia="Arial"/>
          <w:b/>
          <w:sz w:val="24"/>
        </w:rPr>
        <w:t>Mangalagiri”.</w:t>
      </w:r>
    </w:p>
    <w:p w:rsidR="00AC495F" w:rsidRPr="00E8789C" w:rsidRDefault="003B5A47" w:rsidP="00E8789C">
      <w:pPr>
        <w:spacing w:line="276" w:lineRule="auto"/>
        <w:rPr>
          <w:szCs w:val="20"/>
        </w:rPr>
      </w:pPr>
      <w:r>
        <w:rPr>
          <w:rFonts w:eastAsia="Arial"/>
          <w:b/>
          <w:bCs/>
          <w:sz w:val="24"/>
        </w:rPr>
        <w:t xml:space="preserve"> </w:t>
      </w:r>
      <w:r w:rsidR="00470E98"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D5252A">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541" w:rsidRDefault="00740541" w:rsidP="00EA63A2">
      <w:r>
        <w:separator/>
      </w:r>
    </w:p>
  </w:endnote>
  <w:endnote w:type="continuationSeparator" w:id="1">
    <w:p w:rsidR="00740541" w:rsidRDefault="00740541"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5376C6" w:rsidRDefault="00CB2C55">
        <w:pPr>
          <w:pStyle w:val="Footer"/>
          <w:pBdr>
            <w:top w:val="single" w:sz="4" w:space="1" w:color="D9D9D9" w:themeColor="background1" w:themeShade="D9"/>
          </w:pBdr>
          <w:jc w:val="right"/>
        </w:pPr>
        <w:fldSimple w:instr=" PAGE   \* MERGEFORMAT ">
          <w:r w:rsidR="00E361AC">
            <w:rPr>
              <w:noProof/>
            </w:rPr>
            <w:t>6</w:t>
          </w:r>
        </w:fldSimple>
        <w:r w:rsidR="005376C6">
          <w:t xml:space="preserve"> | </w:t>
        </w:r>
        <w:r w:rsidR="005376C6">
          <w:rPr>
            <w:color w:val="7F7F7F" w:themeColor="background1" w:themeShade="7F"/>
            <w:spacing w:val="60"/>
          </w:rPr>
          <w:t>Page</w:t>
        </w:r>
      </w:p>
    </w:sdtContent>
  </w:sdt>
  <w:p w:rsidR="005376C6" w:rsidRDefault="005376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541" w:rsidRDefault="00740541" w:rsidP="00EA63A2">
      <w:r>
        <w:separator/>
      </w:r>
    </w:p>
  </w:footnote>
  <w:footnote w:type="continuationSeparator" w:id="1">
    <w:p w:rsidR="00740541" w:rsidRDefault="00740541"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4FF6160"/>
    <w:multiLevelType w:val="hybridMultilevel"/>
    <w:tmpl w:val="E6BE9A98"/>
    <w:lvl w:ilvl="0" w:tplc="0409000F">
      <w:start w:val="1"/>
      <w:numFmt w:val="decimal"/>
      <w:lvlText w:val="%1."/>
      <w:lvlJc w:val="left"/>
      <w:pPr>
        <w:ind w:left="1634" w:hanging="360"/>
      </w:p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8">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2">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6257106"/>
    <w:multiLevelType w:val="hybridMultilevel"/>
    <w:tmpl w:val="A12A6A3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4">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
    <w:nsid w:val="41E357C5"/>
    <w:multiLevelType w:val="hybridMultilevel"/>
    <w:tmpl w:val="29E4650E"/>
    <w:lvl w:ilvl="0" w:tplc="04090013">
      <w:start w:val="1"/>
      <w:numFmt w:val="upperRoman"/>
      <w:lvlText w:val="%1."/>
      <w:lvlJc w:val="righ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7">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8">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9"/>
  </w:num>
  <w:num w:numId="9">
    <w:abstractNumId w:val="8"/>
  </w:num>
  <w:num w:numId="10">
    <w:abstractNumId w:val="10"/>
  </w:num>
  <w:num w:numId="11">
    <w:abstractNumId w:val="18"/>
  </w:num>
  <w:num w:numId="12">
    <w:abstractNumId w:val="9"/>
  </w:num>
  <w:num w:numId="13">
    <w:abstractNumId w:val="16"/>
  </w:num>
  <w:num w:numId="14">
    <w:abstractNumId w:val="12"/>
  </w:num>
  <w:num w:numId="15">
    <w:abstractNumId w:val="17"/>
  </w:num>
  <w:num w:numId="16">
    <w:abstractNumId w:val="14"/>
  </w:num>
  <w:num w:numId="17">
    <w:abstractNumId w:val="11"/>
  </w:num>
  <w:num w:numId="18">
    <w:abstractNumId w:val="13"/>
  </w:num>
  <w:num w:numId="19">
    <w:abstractNumId w:val="1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00BD0"/>
    <w:rsid w:val="00011AB2"/>
    <w:rsid w:val="0003292F"/>
    <w:rsid w:val="00041DA5"/>
    <w:rsid w:val="00041E36"/>
    <w:rsid w:val="000449BA"/>
    <w:rsid w:val="00046EF6"/>
    <w:rsid w:val="00047611"/>
    <w:rsid w:val="0005758A"/>
    <w:rsid w:val="00065116"/>
    <w:rsid w:val="00065A3F"/>
    <w:rsid w:val="0007395F"/>
    <w:rsid w:val="00073F2F"/>
    <w:rsid w:val="00080DC3"/>
    <w:rsid w:val="000828D8"/>
    <w:rsid w:val="00087DAC"/>
    <w:rsid w:val="000916EC"/>
    <w:rsid w:val="00093D48"/>
    <w:rsid w:val="00094EA9"/>
    <w:rsid w:val="000A3DF2"/>
    <w:rsid w:val="000A537B"/>
    <w:rsid w:val="000B0D92"/>
    <w:rsid w:val="000B215A"/>
    <w:rsid w:val="000C6C33"/>
    <w:rsid w:val="000D08C2"/>
    <w:rsid w:val="000D4E1E"/>
    <w:rsid w:val="000E5847"/>
    <w:rsid w:val="000F3FDF"/>
    <w:rsid w:val="00100F29"/>
    <w:rsid w:val="00101069"/>
    <w:rsid w:val="00104B6E"/>
    <w:rsid w:val="00104C86"/>
    <w:rsid w:val="001071C9"/>
    <w:rsid w:val="00120B21"/>
    <w:rsid w:val="001302BA"/>
    <w:rsid w:val="001325AD"/>
    <w:rsid w:val="0013271F"/>
    <w:rsid w:val="00135272"/>
    <w:rsid w:val="001377B1"/>
    <w:rsid w:val="001403C9"/>
    <w:rsid w:val="00140772"/>
    <w:rsid w:val="0014358E"/>
    <w:rsid w:val="00150C80"/>
    <w:rsid w:val="00154764"/>
    <w:rsid w:val="001572E2"/>
    <w:rsid w:val="001615C7"/>
    <w:rsid w:val="00164862"/>
    <w:rsid w:val="00184D7A"/>
    <w:rsid w:val="0018693C"/>
    <w:rsid w:val="001B0317"/>
    <w:rsid w:val="001B14C0"/>
    <w:rsid w:val="001C36E9"/>
    <w:rsid w:val="001C37FC"/>
    <w:rsid w:val="001C67D2"/>
    <w:rsid w:val="001D36E7"/>
    <w:rsid w:val="001D5252"/>
    <w:rsid w:val="001E152E"/>
    <w:rsid w:val="001E6028"/>
    <w:rsid w:val="001F150F"/>
    <w:rsid w:val="001F471D"/>
    <w:rsid w:val="001F653F"/>
    <w:rsid w:val="001F6DD5"/>
    <w:rsid w:val="00210E8E"/>
    <w:rsid w:val="002204A8"/>
    <w:rsid w:val="00221B32"/>
    <w:rsid w:val="00230FAD"/>
    <w:rsid w:val="00231E68"/>
    <w:rsid w:val="002337B4"/>
    <w:rsid w:val="00237CCF"/>
    <w:rsid w:val="00253078"/>
    <w:rsid w:val="0025420E"/>
    <w:rsid w:val="00254752"/>
    <w:rsid w:val="00254CBF"/>
    <w:rsid w:val="002575C1"/>
    <w:rsid w:val="002622A7"/>
    <w:rsid w:val="00262346"/>
    <w:rsid w:val="00262638"/>
    <w:rsid w:val="00267824"/>
    <w:rsid w:val="002735F3"/>
    <w:rsid w:val="00276A27"/>
    <w:rsid w:val="00290341"/>
    <w:rsid w:val="0029306C"/>
    <w:rsid w:val="00293493"/>
    <w:rsid w:val="00296B58"/>
    <w:rsid w:val="002A1BC4"/>
    <w:rsid w:val="002A5355"/>
    <w:rsid w:val="002B0454"/>
    <w:rsid w:val="002B0A6F"/>
    <w:rsid w:val="002B4B0F"/>
    <w:rsid w:val="002B5D58"/>
    <w:rsid w:val="002C2305"/>
    <w:rsid w:val="002C4F68"/>
    <w:rsid w:val="002D1CE6"/>
    <w:rsid w:val="002D20EC"/>
    <w:rsid w:val="002D69A5"/>
    <w:rsid w:val="002E377F"/>
    <w:rsid w:val="002E3FC3"/>
    <w:rsid w:val="002F13C9"/>
    <w:rsid w:val="002F2103"/>
    <w:rsid w:val="002F2708"/>
    <w:rsid w:val="002F39D7"/>
    <w:rsid w:val="002F4953"/>
    <w:rsid w:val="002F6974"/>
    <w:rsid w:val="002F6E8C"/>
    <w:rsid w:val="002F6F33"/>
    <w:rsid w:val="002F6F76"/>
    <w:rsid w:val="003029FA"/>
    <w:rsid w:val="00310366"/>
    <w:rsid w:val="003113C0"/>
    <w:rsid w:val="003123F2"/>
    <w:rsid w:val="00312402"/>
    <w:rsid w:val="0031298B"/>
    <w:rsid w:val="003155C0"/>
    <w:rsid w:val="003207BE"/>
    <w:rsid w:val="00322786"/>
    <w:rsid w:val="00327950"/>
    <w:rsid w:val="00331A27"/>
    <w:rsid w:val="003326B4"/>
    <w:rsid w:val="00332D5A"/>
    <w:rsid w:val="00334C94"/>
    <w:rsid w:val="003358C4"/>
    <w:rsid w:val="00344587"/>
    <w:rsid w:val="00350217"/>
    <w:rsid w:val="00354B4A"/>
    <w:rsid w:val="0035529F"/>
    <w:rsid w:val="0036080F"/>
    <w:rsid w:val="00365A98"/>
    <w:rsid w:val="00367DC4"/>
    <w:rsid w:val="00370AB4"/>
    <w:rsid w:val="00375C94"/>
    <w:rsid w:val="0037703B"/>
    <w:rsid w:val="003909CB"/>
    <w:rsid w:val="00392357"/>
    <w:rsid w:val="0039453C"/>
    <w:rsid w:val="003A6FAD"/>
    <w:rsid w:val="003A7065"/>
    <w:rsid w:val="003B02EC"/>
    <w:rsid w:val="003B3631"/>
    <w:rsid w:val="003B5A47"/>
    <w:rsid w:val="003C4165"/>
    <w:rsid w:val="003C5F4D"/>
    <w:rsid w:val="003D1269"/>
    <w:rsid w:val="003D24C8"/>
    <w:rsid w:val="003D4D69"/>
    <w:rsid w:val="003D621E"/>
    <w:rsid w:val="003E5BBE"/>
    <w:rsid w:val="003E7044"/>
    <w:rsid w:val="003F3C64"/>
    <w:rsid w:val="003F71B8"/>
    <w:rsid w:val="00402025"/>
    <w:rsid w:val="00404E90"/>
    <w:rsid w:val="004152CE"/>
    <w:rsid w:val="00426B95"/>
    <w:rsid w:val="00433600"/>
    <w:rsid w:val="004454A4"/>
    <w:rsid w:val="00446D54"/>
    <w:rsid w:val="004534B3"/>
    <w:rsid w:val="00465C17"/>
    <w:rsid w:val="0046793B"/>
    <w:rsid w:val="00470CEC"/>
    <w:rsid w:val="00470E98"/>
    <w:rsid w:val="00474D77"/>
    <w:rsid w:val="00481169"/>
    <w:rsid w:val="00481C64"/>
    <w:rsid w:val="00482869"/>
    <w:rsid w:val="00483EDA"/>
    <w:rsid w:val="00484510"/>
    <w:rsid w:val="00491B86"/>
    <w:rsid w:val="00497FA0"/>
    <w:rsid w:val="004A0297"/>
    <w:rsid w:val="004A1436"/>
    <w:rsid w:val="004B6ABA"/>
    <w:rsid w:val="004B79D3"/>
    <w:rsid w:val="004D1820"/>
    <w:rsid w:val="004E6D4F"/>
    <w:rsid w:val="004F1247"/>
    <w:rsid w:val="004F29B4"/>
    <w:rsid w:val="004F59AE"/>
    <w:rsid w:val="004F719E"/>
    <w:rsid w:val="00511583"/>
    <w:rsid w:val="00513CD5"/>
    <w:rsid w:val="00526AFB"/>
    <w:rsid w:val="00526C32"/>
    <w:rsid w:val="005314ED"/>
    <w:rsid w:val="0053205D"/>
    <w:rsid w:val="0053666E"/>
    <w:rsid w:val="0053732F"/>
    <w:rsid w:val="005376C6"/>
    <w:rsid w:val="005436D8"/>
    <w:rsid w:val="0054371B"/>
    <w:rsid w:val="00547D59"/>
    <w:rsid w:val="005533A3"/>
    <w:rsid w:val="005534E0"/>
    <w:rsid w:val="00555BC5"/>
    <w:rsid w:val="005577B5"/>
    <w:rsid w:val="00566DD0"/>
    <w:rsid w:val="005739DB"/>
    <w:rsid w:val="00573EB9"/>
    <w:rsid w:val="00574427"/>
    <w:rsid w:val="005817DD"/>
    <w:rsid w:val="00583AD3"/>
    <w:rsid w:val="0058427D"/>
    <w:rsid w:val="005856E9"/>
    <w:rsid w:val="00587E37"/>
    <w:rsid w:val="00590042"/>
    <w:rsid w:val="0059207D"/>
    <w:rsid w:val="0059414C"/>
    <w:rsid w:val="00594263"/>
    <w:rsid w:val="00594C0D"/>
    <w:rsid w:val="005952F5"/>
    <w:rsid w:val="005A1075"/>
    <w:rsid w:val="005B1B14"/>
    <w:rsid w:val="005B46C9"/>
    <w:rsid w:val="005C2863"/>
    <w:rsid w:val="005C71C6"/>
    <w:rsid w:val="005C7E6A"/>
    <w:rsid w:val="005D2E87"/>
    <w:rsid w:val="005D33D7"/>
    <w:rsid w:val="005D56E5"/>
    <w:rsid w:val="005E4D7D"/>
    <w:rsid w:val="005F151B"/>
    <w:rsid w:val="005F1F4D"/>
    <w:rsid w:val="005F55CD"/>
    <w:rsid w:val="005F5C8D"/>
    <w:rsid w:val="00603D6C"/>
    <w:rsid w:val="00604614"/>
    <w:rsid w:val="00605C36"/>
    <w:rsid w:val="006150D5"/>
    <w:rsid w:val="00635272"/>
    <w:rsid w:val="00637171"/>
    <w:rsid w:val="006423E3"/>
    <w:rsid w:val="00645CBF"/>
    <w:rsid w:val="00647E59"/>
    <w:rsid w:val="006516E1"/>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559C"/>
    <w:rsid w:val="006B71D3"/>
    <w:rsid w:val="006C0492"/>
    <w:rsid w:val="006C0DF1"/>
    <w:rsid w:val="006C17F0"/>
    <w:rsid w:val="006C3168"/>
    <w:rsid w:val="006C3891"/>
    <w:rsid w:val="006C4B4E"/>
    <w:rsid w:val="006C4E3C"/>
    <w:rsid w:val="006C6382"/>
    <w:rsid w:val="006D7BC3"/>
    <w:rsid w:val="006E09A3"/>
    <w:rsid w:val="006E1201"/>
    <w:rsid w:val="006E26FC"/>
    <w:rsid w:val="006E4BC9"/>
    <w:rsid w:val="006E54C7"/>
    <w:rsid w:val="006F1F74"/>
    <w:rsid w:val="006F34AD"/>
    <w:rsid w:val="00701FE0"/>
    <w:rsid w:val="007035A4"/>
    <w:rsid w:val="007054B0"/>
    <w:rsid w:val="00705568"/>
    <w:rsid w:val="00706B92"/>
    <w:rsid w:val="007077A8"/>
    <w:rsid w:val="00715567"/>
    <w:rsid w:val="00723BDF"/>
    <w:rsid w:val="00723CB3"/>
    <w:rsid w:val="00725034"/>
    <w:rsid w:val="00725276"/>
    <w:rsid w:val="00730A05"/>
    <w:rsid w:val="00734B1A"/>
    <w:rsid w:val="00740541"/>
    <w:rsid w:val="00743148"/>
    <w:rsid w:val="007436DE"/>
    <w:rsid w:val="00743BCB"/>
    <w:rsid w:val="00747A2C"/>
    <w:rsid w:val="007501C8"/>
    <w:rsid w:val="00753884"/>
    <w:rsid w:val="0076001D"/>
    <w:rsid w:val="00761B0A"/>
    <w:rsid w:val="0076625E"/>
    <w:rsid w:val="00767F85"/>
    <w:rsid w:val="00770622"/>
    <w:rsid w:val="00776285"/>
    <w:rsid w:val="00783493"/>
    <w:rsid w:val="00784A1E"/>
    <w:rsid w:val="00791626"/>
    <w:rsid w:val="00792DD6"/>
    <w:rsid w:val="007A20ED"/>
    <w:rsid w:val="007A215D"/>
    <w:rsid w:val="007A2830"/>
    <w:rsid w:val="007A4AAC"/>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6374"/>
    <w:rsid w:val="00820696"/>
    <w:rsid w:val="00821202"/>
    <w:rsid w:val="0083317F"/>
    <w:rsid w:val="00845FA2"/>
    <w:rsid w:val="00847D45"/>
    <w:rsid w:val="008507AB"/>
    <w:rsid w:val="00853AAB"/>
    <w:rsid w:val="008608A8"/>
    <w:rsid w:val="0086139D"/>
    <w:rsid w:val="0086368C"/>
    <w:rsid w:val="008662AE"/>
    <w:rsid w:val="008666F4"/>
    <w:rsid w:val="00867790"/>
    <w:rsid w:val="00872CC8"/>
    <w:rsid w:val="008817A5"/>
    <w:rsid w:val="0088224F"/>
    <w:rsid w:val="0088482C"/>
    <w:rsid w:val="00894D11"/>
    <w:rsid w:val="008A43D5"/>
    <w:rsid w:val="008B022C"/>
    <w:rsid w:val="008B7BA0"/>
    <w:rsid w:val="008C57FA"/>
    <w:rsid w:val="008C5B4B"/>
    <w:rsid w:val="008C777D"/>
    <w:rsid w:val="008D1A38"/>
    <w:rsid w:val="008D56AE"/>
    <w:rsid w:val="008D661D"/>
    <w:rsid w:val="008D6770"/>
    <w:rsid w:val="008D78E7"/>
    <w:rsid w:val="008E231B"/>
    <w:rsid w:val="008E3B02"/>
    <w:rsid w:val="008E522C"/>
    <w:rsid w:val="008E62DD"/>
    <w:rsid w:val="008F1817"/>
    <w:rsid w:val="008F2E01"/>
    <w:rsid w:val="008F61B5"/>
    <w:rsid w:val="008F61C9"/>
    <w:rsid w:val="00903676"/>
    <w:rsid w:val="00903794"/>
    <w:rsid w:val="00903A09"/>
    <w:rsid w:val="009171DE"/>
    <w:rsid w:val="00921481"/>
    <w:rsid w:val="009301FC"/>
    <w:rsid w:val="00930800"/>
    <w:rsid w:val="00934434"/>
    <w:rsid w:val="00934B9E"/>
    <w:rsid w:val="009366EC"/>
    <w:rsid w:val="00940CEA"/>
    <w:rsid w:val="009412B4"/>
    <w:rsid w:val="00943151"/>
    <w:rsid w:val="0094328C"/>
    <w:rsid w:val="00951441"/>
    <w:rsid w:val="0095709E"/>
    <w:rsid w:val="0095715B"/>
    <w:rsid w:val="00962EB9"/>
    <w:rsid w:val="00963B35"/>
    <w:rsid w:val="00982597"/>
    <w:rsid w:val="00983464"/>
    <w:rsid w:val="009843B7"/>
    <w:rsid w:val="00986332"/>
    <w:rsid w:val="0099486F"/>
    <w:rsid w:val="00995772"/>
    <w:rsid w:val="009A2F3D"/>
    <w:rsid w:val="009A727B"/>
    <w:rsid w:val="009B1CDF"/>
    <w:rsid w:val="009B3303"/>
    <w:rsid w:val="009B7766"/>
    <w:rsid w:val="009B7D3A"/>
    <w:rsid w:val="009C01FD"/>
    <w:rsid w:val="009D45ED"/>
    <w:rsid w:val="009E7E3A"/>
    <w:rsid w:val="00A04B0F"/>
    <w:rsid w:val="00A10A37"/>
    <w:rsid w:val="00A11AED"/>
    <w:rsid w:val="00A11B14"/>
    <w:rsid w:val="00A169A3"/>
    <w:rsid w:val="00A17785"/>
    <w:rsid w:val="00A201DF"/>
    <w:rsid w:val="00A23283"/>
    <w:rsid w:val="00A24B3F"/>
    <w:rsid w:val="00A30DF7"/>
    <w:rsid w:val="00A34728"/>
    <w:rsid w:val="00A37880"/>
    <w:rsid w:val="00A43F41"/>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A1809"/>
    <w:rsid w:val="00AB5736"/>
    <w:rsid w:val="00AC0543"/>
    <w:rsid w:val="00AC33E5"/>
    <w:rsid w:val="00AC484D"/>
    <w:rsid w:val="00AC495F"/>
    <w:rsid w:val="00AD1DB8"/>
    <w:rsid w:val="00AD3367"/>
    <w:rsid w:val="00AD36CC"/>
    <w:rsid w:val="00AD4E08"/>
    <w:rsid w:val="00AE737F"/>
    <w:rsid w:val="00AF1137"/>
    <w:rsid w:val="00AF1258"/>
    <w:rsid w:val="00AF17D6"/>
    <w:rsid w:val="00AF22FB"/>
    <w:rsid w:val="00AF473A"/>
    <w:rsid w:val="00B001AB"/>
    <w:rsid w:val="00B06C19"/>
    <w:rsid w:val="00B11B2C"/>
    <w:rsid w:val="00B14843"/>
    <w:rsid w:val="00B1561B"/>
    <w:rsid w:val="00B204F3"/>
    <w:rsid w:val="00B23F25"/>
    <w:rsid w:val="00B33D68"/>
    <w:rsid w:val="00B41544"/>
    <w:rsid w:val="00B56185"/>
    <w:rsid w:val="00B6436F"/>
    <w:rsid w:val="00B64B96"/>
    <w:rsid w:val="00B67C0B"/>
    <w:rsid w:val="00B70771"/>
    <w:rsid w:val="00B74161"/>
    <w:rsid w:val="00B7484D"/>
    <w:rsid w:val="00B76834"/>
    <w:rsid w:val="00B77F60"/>
    <w:rsid w:val="00B83143"/>
    <w:rsid w:val="00B927A4"/>
    <w:rsid w:val="00BA22E0"/>
    <w:rsid w:val="00BB5B55"/>
    <w:rsid w:val="00BC2858"/>
    <w:rsid w:val="00BC3782"/>
    <w:rsid w:val="00BC3856"/>
    <w:rsid w:val="00BD0ED6"/>
    <w:rsid w:val="00BD5DA7"/>
    <w:rsid w:val="00BD5DD4"/>
    <w:rsid w:val="00BD7851"/>
    <w:rsid w:val="00BE146E"/>
    <w:rsid w:val="00BE1DC0"/>
    <w:rsid w:val="00BF5AD4"/>
    <w:rsid w:val="00C004AF"/>
    <w:rsid w:val="00C038D0"/>
    <w:rsid w:val="00C11E1C"/>
    <w:rsid w:val="00C14934"/>
    <w:rsid w:val="00C22937"/>
    <w:rsid w:val="00C26A9C"/>
    <w:rsid w:val="00C35EBD"/>
    <w:rsid w:val="00C37F6A"/>
    <w:rsid w:val="00C50931"/>
    <w:rsid w:val="00C54B77"/>
    <w:rsid w:val="00C6146E"/>
    <w:rsid w:val="00C6359F"/>
    <w:rsid w:val="00C6592D"/>
    <w:rsid w:val="00C65EB9"/>
    <w:rsid w:val="00C70D0B"/>
    <w:rsid w:val="00C746E1"/>
    <w:rsid w:val="00C84650"/>
    <w:rsid w:val="00C85115"/>
    <w:rsid w:val="00C87EEC"/>
    <w:rsid w:val="00C9005D"/>
    <w:rsid w:val="00C91AC3"/>
    <w:rsid w:val="00C9228C"/>
    <w:rsid w:val="00C9316E"/>
    <w:rsid w:val="00C94450"/>
    <w:rsid w:val="00C9468F"/>
    <w:rsid w:val="00CB2C55"/>
    <w:rsid w:val="00CB685D"/>
    <w:rsid w:val="00CC4A5A"/>
    <w:rsid w:val="00CC50E7"/>
    <w:rsid w:val="00CD3107"/>
    <w:rsid w:val="00CD4718"/>
    <w:rsid w:val="00CD7E8A"/>
    <w:rsid w:val="00CE12B0"/>
    <w:rsid w:val="00CE27D9"/>
    <w:rsid w:val="00CE3953"/>
    <w:rsid w:val="00CF00D2"/>
    <w:rsid w:val="00CF5D72"/>
    <w:rsid w:val="00CF6198"/>
    <w:rsid w:val="00D06B1E"/>
    <w:rsid w:val="00D12D33"/>
    <w:rsid w:val="00D217DD"/>
    <w:rsid w:val="00D21BBE"/>
    <w:rsid w:val="00D2487C"/>
    <w:rsid w:val="00D357AA"/>
    <w:rsid w:val="00D41BD4"/>
    <w:rsid w:val="00D4731B"/>
    <w:rsid w:val="00D5252A"/>
    <w:rsid w:val="00D53EE2"/>
    <w:rsid w:val="00D5539E"/>
    <w:rsid w:val="00D55FA1"/>
    <w:rsid w:val="00D63D1E"/>
    <w:rsid w:val="00D64D23"/>
    <w:rsid w:val="00D76FB1"/>
    <w:rsid w:val="00D85A5B"/>
    <w:rsid w:val="00D872F6"/>
    <w:rsid w:val="00D878B2"/>
    <w:rsid w:val="00D92720"/>
    <w:rsid w:val="00D967F7"/>
    <w:rsid w:val="00DA23EE"/>
    <w:rsid w:val="00DA3705"/>
    <w:rsid w:val="00DA508C"/>
    <w:rsid w:val="00DA6228"/>
    <w:rsid w:val="00DA71C7"/>
    <w:rsid w:val="00DA75BD"/>
    <w:rsid w:val="00DB1B0C"/>
    <w:rsid w:val="00DB25AA"/>
    <w:rsid w:val="00DB5B7F"/>
    <w:rsid w:val="00DB69E2"/>
    <w:rsid w:val="00DC7B72"/>
    <w:rsid w:val="00DD18CA"/>
    <w:rsid w:val="00DD340E"/>
    <w:rsid w:val="00DD389D"/>
    <w:rsid w:val="00DD7975"/>
    <w:rsid w:val="00DE7E19"/>
    <w:rsid w:val="00DE7EAE"/>
    <w:rsid w:val="00DF0AC4"/>
    <w:rsid w:val="00DF47D4"/>
    <w:rsid w:val="00E0419B"/>
    <w:rsid w:val="00E054DE"/>
    <w:rsid w:val="00E11D25"/>
    <w:rsid w:val="00E11E36"/>
    <w:rsid w:val="00E3199E"/>
    <w:rsid w:val="00E33E63"/>
    <w:rsid w:val="00E34CC0"/>
    <w:rsid w:val="00E361AC"/>
    <w:rsid w:val="00E41580"/>
    <w:rsid w:val="00E44176"/>
    <w:rsid w:val="00E4467E"/>
    <w:rsid w:val="00E461BC"/>
    <w:rsid w:val="00E47381"/>
    <w:rsid w:val="00E50C64"/>
    <w:rsid w:val="00E67D14"/>
    <w:rsid w:val="00E7370D"/>
    <w:rsid w:val="00E74887"/>
    <w:rsid w:val="00E80CEC"/>
    <w:rsid w:val="00E83581"/>
    <w:rsid w:val="00E84FA1"/>
    <w:rsid w:val="00E8789C"/>
    <w:rsid w:val="00E90B06"/>
    <w:rsid w:val="00E93A18"/>
    <w:rsid w:val="00E95DE0"/>
    <w:rsid w:val="00E9778C"/>
    <w:rsid w:val="00EA63A2"/>
    <w:rsid w:val="00EB2CC5"/>
    <w:rsid w:val="00EB6860"/>
    <w:rsid w:val="00EB78B3"/>
    <w:rsid w:val="00EC21A3"/>
    <w:rsid w:val="00EC3AC1"/>
    <w:rsid w:val="00EC5AF4"/>
    <w:rsid w:val="00EC64DC"/>
    <w:rsid w:val="00EC7080"/>
    <w:rsid w:val="00EC76E5"/>
    <w:rsid w:val="00ED1E06"/>
    <w:rsid w:val="00ED678E"/>
    <w:rsid w:val="00EE0899"/>
    <w:rsid w:val="00EE3D48"/>
    <w:rsid w:val="00EF3511"/>
    <w:rsid w:val="00EF746A"/>
    <w:rsid w:val="00F01D82"/>
    <w:rsid w:val="00F13805"/>
    <w:rsid w:val="00F13B8D"/>
    <w:rsid w:val="00F16565"/>
    <w:rsid w:val="00F17C8E"/>
    <w:rsid w:val="00F2170A"/>
    <w:rsid w:val="00F21886"/>
    <w:rsid w:val="00F22EC9"/>
    <w:rsid w:val="00F30B7D"/>
    <w:rsid w:val="00F35F93"/>
    <w:rsid w:val="00F40AC8"/>
    <w:rsid w:val="00F47A60"/>
    <w:rsid w:val="00F521CE"/>
    <w:rsid w:val="00F6280B"/>
    <w:rsid w:val="00F67C70"/>
    <w:rsid w:val="00F75380"/>
    <w:rsid w:val="00F7696D"/>
    <w:rsid w:val="00F82822"/>
    <w:rsid w:val="00F829BB"/>
    <w:rsid w:val="00F8750A"/>
    <w:rsid w:val="00F90263"/>
    <w:rsid w:val="00F91494"/>
    <w:rsid w:val="00F94187"/>
    <w:rsid w:val="00F94F7E"/>
    <w:rsid w:val="00F952EC"/>
    <w:rsid w:val="00F95782"/>
    <w:rsid w:val="00FA2F10"/>
    <w:rsid w:val="00FA3A46"/>
    <w:rsid w:val="00FA4A1A"/>
    <w:rsid w:val="00FB3CB6"/>
    <w:rsid w:val="00FB6DD8"/>
    <w:rsid w:val="00FB7DD0"/>
    <w:rsid w:val="00FC2D89"/>
    <w:rsid w:val="00FC3448"/>
    <w:rsid w:val="00FC656A"/>
    <w:rsid w:val="00FD015B"/>
    <w:rsid w:val="00FD3633"/>
    <w:rsid w:val="00FD4739"/>
    <w:rsid w:val="00FE1BF3"/>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7</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580</cp:revision>
  <cp:lastPrinted>2021-02-02T05:14:00Z</cp:lastPrinted>
  <dcterms:created xsi:type="dcterms:W3CDTF">2020-10-01T06:24:00Z</dcterms:created>
  <dcterms:modified xsi:type="dcterms:W3CDTF">2021-02-02T05:26:00Z</dcterms:modified>
</cp:coreProperties>
</file>