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FFF52" w14:textId="77777777" w:rsidR="003621FF" w:rsidRDefault="003621FF" w:rsidP="00BA532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AA2C150" w14:textId="77777777" w:rsidR="00550EDC" w:rsidRPr="00550EDC" w:rsidRDefault="00550EDC" w:rsidP="00BA532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50EDC">
        <w:rPr>
          <w:rFonts w:ascii="Times New Roman" w:hAnsi="Times New Roman" w:cs="Times New Roman"/>
          <w:b/>
          <w:bCs/>
          <w:sz w:val="28"/>
          <w:szCs w:val="28"/>
          <w:u w:val="single"/>
        </w:rPr>
        <w:t>Curriculum Vitae</w:t>
      </w:r>
    </w:p>
    <w:p w14:paraId="70DEC957" w14:textId="77777777" w:rsidR="00550EDC" w:rsidRDefault="00550EDC" w:rsidP="00BA5322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2DDF000C" w14:textId="31A1D2DB" w:rsidR="00D00E1D" w:rsidRPr="00550EDC" w:rsidRDefault="00D86C83" w:rsidP="00BA5322">
      <w:p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bidi="or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B065B" wp14:editId="635FB589">
                <wp:simplePos x="0" y="0"/>
                <wp:positionH relativeFrom="column">
                  <wp:posOffset>4554855</wp:posOffset>
                </wp:positionH>
                <wp:positionV relativeFrom="paragraph">
                  <wp:posOffset>-295275</wp:posOffset>
                </wp:positionV>
                <wp:extent cx="1257300" cy="1514475"/>
                <wp:effectExtent l="12700" t="1270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5144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D0C0FE" w14:textId="3D6D414C" w:rsidR="00135EC3" w:rsidRDefault="003F0A3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7CF37D" wp14:editId="11E129A5">
                                  <wp:extent cx="1249680" cy="1634197"/>
                                  <wp:effectExtent l="0" t="0" r="7620" b="4445"/>
                                  <wp:docPr id="213401579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5417" cy="1641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6C83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lang w:bidi="or-IN"/>
                              </w:rPr>
                              <w:drawing>
                                <wp:inline distT="0" distB="0" distL="0" distR="0" wp14:anchorId="2498AB34" wp14:editId="484DAA67">
                                  <wp:extent cx="1229360" cy="1475232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dummy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29360" cy="14752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B065B" id="Rectangle 1" o:spid="_x0000_s1026" style="position:absolute;margin-left:358.65pt;margin-top:-23.25pt;width:99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LdNDAIAAAwEAAAOAAAAZHJzL2Uyb0RvYy54bWysU11v0zAUfUfiP1h+p0nKyqqo6YQ2hpAG&#10;Qxr8ANdxGgvb11y7Tcqv59ppuwrepuXBul8+uffc49XNaA3bKwwaXMOrWcmZchJa7bYN//nj/t2S&#10;sxCFa4UBpxp+UIHfrN++WQ2+VnPowbQKGYG4UA++4X2Mvi6KIHtlRZiBV46SHaAVkVzcFi2KgdCt&#10;KeZl+aEYAFuPIFUIFL2bknyd8btOyfjYdUFFZhpOvcV8Yj436SzWK1FvUfhey2Mb4gVdWKEd/fQM&#10;dSeiYDvU/0FZLRECdHEmwRbQdVqqPANNU5X/TPPUC6/yLERO8GeawuvBym/7J/8dU+vBP4D8FYiR&#10;YvChPmeSE6iGbYav0NIOxS5CHnbs0KabNAYbM6eHM6dqjExSsJovrt+XRL2kXLWorq6uF4n1QtSn&#10;6x5D/KzAsmQ0HGlpGV7sH0KcSk8l6W8O7rUxeXHGsaHh8+WCMPMIYHSbstlJGlK3Btle0PbjWOUa&#10;s7M0xhSryvRNIqA4SWWK5xB1mGWYIHK/4RLd6kjCNdo2fHmB0ivRfnJt7i4KbSaboIw78pqoTPIM&#10;dRw3IxUmcwPtgRhGmARKD4qMHvAPZwOJs+Hh906g4sx8cbT9pOSTgSdjczKEk3S14TIiZ5NzGyfN&#10;7zzqbU/YExcOPtIuO51Zfu7j2ClJLs99fB5J05d+rnp+xOu/AAAA//8DAFBLAwQUAAYACAAAACEA&#10;YYoUyOAAAAALAQAADwAAAGRycy9kb3ducmV2LnhtbEyPTU/DMAyG70j8h8hI3La0g3W0NJ22SZw4&#10;MZAQN69xP0STdE26df8e7zSOth+9ft58PZlOnGjwrbMK4nkEgmzpdGtrBV+fb7MXED6g1dg5Swou&#10;5GFd3N/lmGl3th902odacIj1GSpoQugzKX3ZkEE/dz1ZvlVuMBh4HGqpBzxzuOnkIooSabC1/KHB&#10;nnYNlb/70SgYtsfN1iXHXfWNaV+NP3R5d6TU48O0eQURaAo3GK76rA4FOx3caLUXnYJVvHpiVMHs&#10;OVmCYCKNl7w5MJouIpBFLv93KP4AAAD//wMAUEsBAi0AFAAGAAgAAAAhALaDOJL+AAAA4QEAABMA&#10;AAAAAAAAAAAAAAAAAAAAAFtDb250ZW50X1R5cGVzXS54bWxQSwECLQAUAAYACAAAACEAOP0h/9YA&#10;AACUAQAACwAAAAAAAAAAAAAAAAAvAQAAX3JlbHMvLnJlbHNQSwECLQAUAAYACAAAACEAGGi3TQwC&#10;AAAMBAAADgAAAAAAAAAAAAAAAAAuAgAAZHJzL2Uyb0RvYy54bWxQSwECLQAUAAYACAAAACEAYYoU&#10;yOAAAAALAQAADwAAAAAAAAAAAAAAAABmBAAAZHJzL2Rvd25yZXYueG1sUEsFBgAAAAAEAAQA8wAA&#10;AHMFAAAAAA==&#10;" filled="f" strokecolor="black [3213]" strokeweight="2.25pt">
                <v:path arrowok="t"/>
                <v:textbox inset="0,0,0,0">
                  <w:txbxContent>
                    <w:p w14:paraId="45D0C0FE" w14:textId="3D6D414C" w:rsidR="00135EC3" w:rsidRDefault="003F0A3E">
                      <w:r>
                        <w:rPr>
                          <w:noProof/>
                        </w:rPr>
                        <w:drawing>
                          <wp:inline distT="0" distB="0" distL="0" distR="0" wp14:anchorId="717CF37D" wp14:editId="11E129A5">
                            <wp:extent cx="1249680" cy="1634197"/>
                            <wp:effectExtent l="0" t="0" r="7620" b="4445"/>
                            <wp:docPr id="213401579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5417" cy="1641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6C83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lang w:bidi="or-IN"/>
                        </w:rPr>
                        <w:drawing>
                          <wp:inline distT="0" distB="0" distL="0" distR="0" wp14:anchorId="2498AB34" wp14:editId="484DAA67">
                            <wp:extent cx="1229360" cy="1475232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dummy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29360" cy="14752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A44F2C" w:rsidRPr="00550EDC">
        <w:rPr>
          <w:rFonts w:ascii="Times New Roman" w:hAnsi="Times New Roman" w:cs="Times New Roman"/>
          <w:b/>
          <w:bCs/>
        </w:rPr>
        <w:t>Name</w:t>
      </w:r>
      <w:r w:rsidR="00550EDC">
        <w:rPr>
          <w:rFonts w:ascii="Times New Roman" w:hAnsi="Times New Roman" w:cs="Times New Roman"/>
          <w:b/>
          <w:bCs/>
        </w:rPr>
        <w:t>:</w:t>
      </w:r>
      <w:r w:rsidR="00ED5B1D">
        <w:rPr>
          <w:rFonts w:ascii="Times New Roman" w:hAnsi="Times New Roman" w:cs="Times New Roman"/>
          <w:b/>
          <w:bCs/>
        </w:rPr>
        <w:t xml:space="preserve"> </w:t>
      </w:r>
      <w:r w:rsidR="00ED5B1D">
        <w:rPr>
          <w:rFonts w:ascii="Times New Roman" w:hAnsi="Times New Roman" w:cs="Times New Roman"/>
          <w:b/>
          <w:bCs/>
        </w:rPr>
        <w:tab/>
      </w:r>
      <w:r w:rsidR="003F0A3E">
        <w:rPr>
          <w:rFonts w:ascii="Times New Roman" w:hAnsi="Times New Roman" w:cs="Times New Roman"/>
          <w:b/>
          <w:bCs/>
        </w:rPr>
        <w:t>SUDHEENDRA MUTALIKADESAI</w:t>
      </w:r>
    </w:p>
    <w:p w14:paraId="5F11A67F" w14:textId="3E9B1858" w:rsidR="00BB48B3" w:rsidRPr="00550EDC" w:rsidRDefault="00A44F2C" w:rsidP="00BA5322">
      <w:pPr>
        <w:tabs>
          <w:tab w:val="left" w:pos="7230"/>
        </w:tabs>
        <w:spacing w:line="276" w:lineRule="auto"/>
        <w:rPr>
          <w:rFonts w:ascii="Times New Roman" w:hAnsi="Times New Roman" w:cs="Times New Roman"/>
          <w:b/>
          <w:bCs/>
        </w:rPr>
      </w:pPr>
      <w:r w:rsidRPr="00550EDC">
        <w:rPr>
          <w:rFonts w:ascii="Times New Roman" w:hAnsi="Times New Roman" w:cs="Times New Roman"/>
          <w:b/>
          <w:bCs/>
        </w:rPr>
        <w:t>Designation</w:t>
      </w:r>
      <w:r w:rsidR="00550EDC">
        <w:rPr>
          <w:rFonts w:ascii="Times New Roman" w:hAnsi="Times New Roman" w:cs="Times New Roman"/>
          <w:b/>
          <w:bCs/>
        </w:rPr>
        <w:t>:</w:t>
      </w:r>
      <w:r w:rsidR="003F0A3E">
        <w:rPr>
          <w:rFonts w:ascii="Times New Roman" w:hAnsi="Times New Roman" w:cs="Times New Roman"/>
          <w:b/>
          <w:bCs/>
        </w:rPr>
        <w:t xml:space="preserve"> ASSISTANT PROFESSOR</w:t>
      </w:r>
      <w:r w:rsidR="00ED5B1D">
        <w:rPr>
          <w:rFonts w:ascii="Times New Roman" w:hAnsi="Times New Roman" w:cs="Times New Roman"/>
          <w:b/>
          <w:bCs/>
        </w:rPr>
        <w:tab/>
      </w:r>
      <w:r w:rsidR="00ED5B1D">
        <w:rPr>
          <w:rFonts w:ascii="Times New Roman" w:hAnsi="Times New Roman" w:cs="Times New Roman"/>
          <w:b/>
          <w:bCs/>
        </w:rPr>
        <w:tab/>
      </w:r>
      <w:r w:rsidR="00ED5B1D">
        <w:rPr>
          <w:rFonts w:ascii="Times New Roman" w:hAnsi="Times New Roman" w:cs="Times New Roman"/>
          <w:b/>
          <w:bCs/>
        </w:rPr>
        <w:tab/>
      </w:r>
      <w:r w:rsidR="00550EDC">
        <w:rPr>
          <w:rFonts w:ascii="Times New Roman" w:hAnsi="Times New Roman" w:cs="Times New Roman"/>
          <w:b/>
          <w:bCs/>
        </w:rPr>
        <w:tab/>
      </w:r>
    </w:p>
    <w:p w14:paraId="432D43AF" w14:textId="081E9449" w:rsidR="00A44F2C" w:rsidRPr="00550EDC" w:rsidRDefault="00A44F2C" w:rsidP="00BA5322">
      <w:pPr>
        <w:spacing w:line="276" w:lineRule="auto"/>
        <w:rPr>
          <w:rFonts w:ascii="Times New Roman" w:hAnsi="Times New Roman" w:cs="Times New Roman"/>
          <w:b/>
          <w:bCs/>
        </w:rPr>
      </w:pPr>
      <w:r w:rsidRPr="00550EDC">
        <w:rPr>
          <w:rFonts w:ascii="Times New Roman" w:hAnsi="Times New Roman" w:cs="Times New Roman"/>
          <w:b/>
          <w:bCs/>
        </w:rPr>
        <w:t>Department</w:t>
      </w:r>
      <w:r w:rsidR="00550EDC">
        <w:rPr>
          <w:rFonts w:ascii="Times New Roman" w:hAnsi="Times New Roman" w:cs="Times New Roman"/>
          <w:b/>
          <w:bCs/>
        </w:rPr>
        <w:t>:</w:t>
      </w:r>
      <w:r w:rsidR="00ED5B1D">
        <w:rPr>
          <w:rFonts w:ascii="Times New Roman" w:hAnsi="Times New Roman" w:cs="Times New Roman"/>
          <w:b/>
          <w:bCs/>
        </w:rPr>
        <w:t xml:space="preserve"> </w:t>
      </w:r>
      <w:r w:rsidR="003F0A3E">
        <w:rPr>
          <w:rFonts w:ascii="Times New Roman" w:hAnsi="Times New Roman" w:cs="Times New Roman"/>
          <w:b/>
          <w:bCs/>
        </w:rPr>
        <w:t>COLLEGE OF NURSING</w:t>
      </w:r>
    </w:p>
    <w:p w14:paraId="3A8A597B" w14:textId="1E1C10DA" w:rsidR="00A44F2C" w:rsidRDefault="00A44F2C" w:rsidP="00BA5322">
      <w:pPr>
        <w:spacing w:line="276" w:lineRule="auto"/>
        <w:rPr>
          <w:rFonts w:ascii="Times New Roman" w:hAnsi="Times New Roman" w:cs="Times New Roman"/>
          <w:b/>
          <w:bCs/>
        </w:rPr>
      </w:pPr>
      <w:r w:rsidRPr="00550EDC">
        <w:rPr>
          <w:rFonts w:ascii="Times New Roman" w:hAnsi="Times New Roman" w:cs="Times New Roman"/>
          <w:b/>
          <w:bCs/>
        </w:rPr>
        <w:t>Email id</w:t>
      </w:r>
      <w:r w:rsidR="00550EDC">
        <w:rPr>
          <w:rFonts w:ascii="Times New Roman" w:hAnsi="Times New Roman" w:cs="Times New Roman"/>
          <w:b/>
          <w:bCs/>
        </w:rPr>
        <w:t>:</w:t>
      </w:r>
      <w:r w:rsidR="00ED5B1D">
        <w:rPr>
          <w:rFonts w:ascii="Times New Roman" w:hAnsi="Times New Roman" w:cs="Times New Roman"/>
          <w:b/>
          <w:bCs/>
        </w:rPr>
        <w:t xml:space="preserve"> </w:t>
      </w:r>
      <w:r w:rsidR="003F0A3E">
        <w:rPr>
          <w:rFonts w:ascii="Times New Roman" w:hAnsi="Times New Roman" w:cs="Times New Roman"/>
          <w:b/>
          <w:bCs/>
        </w:rPr>
        <w:t>sudheendra</w:t>
      </w:r>
      <w:r w:rsidR="00ED5B1D" w:rsidRPr="00A51647">
        <w:rPr>
          <w:rFonts w:ascii="Times New Roman" w:hAnsi="Times New Roman" w:cs="Times New Roman"/>
          <w:b/>
          <w:bCs/>
        </w:rPr>
        <w:t>@aiimsmangalagiri.edu.in</w:t>
      </w:r>
    </w:p>
    <w:p w14:paraId="68979368" w14:textId="77777777" w:rsidR="00BB48B3" w:rsidRPr="00550EDC" w:rsidRDefault="00A44F2C" w:rsidP="00BA5322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550EDC">
        <w:rPr>
          <w:rFonts w:ascii="Times New Roman" w:hAnsi="Times New Roman" w:cs="Times New Roman"/>
          <w:b/>
          <w:bCs/>
        </w:rPr>
        <w:t>Educational qualification</w:t>
      </w: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540"/>
        <w:gridCol w:w="1295"/>
        <w:gridCol w:w="1250"/>
        <w:gridCol w:w="1877"/>
        <w:gridCol w:w="5244"/>
      </w:tblGrid>
      <w:tr w:rsidR="00A44F2C" w:rsidRPr="00A44F2C" w14:paraId="494AF57B" w14:textId="77777777" w:rsidTr="004406C5">
        <w:tc>
          <w:tcPr>
            <w:tcW w:w="540" w:type="dxa"/>
            <w:hideMark/>
          </w:tcPr>
          <w:p w14:paraId="19FEE0D0" w14:textId="77777777" w:rsidR="00A44F2C" w:rsidRPr="00A44F2C" w:rsidRDefault="00BA5322" w:rsidP="00BA5322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lang w:bidi="or-IN"/>
              </w:rPr>
              <w:t>Sl. N</w:t>
            </w:r>
            <w:r w:rsidR="00A44F2C" w:rsidRPr="00A44F2C">
              <w:rPr>
                <w:rFonts w:ascii="Times New Roman" w:eastAsia="Times New Roman" w:hAnsi="Times New Roman" w:cs="Times New Roman"/>
                <w:lang w:bidi="or-IN"/>
              </w:rPr>
              <w:t>o</w:t>
            </w:r>
            <w:r>
              <w:rPr>
                <w:rFonts w:ascii="Times New Roman" w:eastAsia="Times New Roman" w:hAnsi="Times New Roman" w:cs="Times New Roman"/>
                <w:lang w:bidi="or-IN"/>
              </w:rPr>
              <w:t>.</w:t>
            </w:r>
          </w:p>
        </w:tc>
        <w:tc>
          <w:tcPr>
            <w:tcW w:w="1295" w:type="dxa"/>
            <w:hideMark/>
          </w:tcPr>
          <w:p w14:paraId="620351D8" w14:textId="77777777" w:rsidR="00A44F2C" w:rsidRPr="00A44F2C" w:rsidRDefault="00A44F2C" w:rsidP="00BA5322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 w:rsidRPr="00A44F2C">
              <w:rPr>
                <w:rFonts w:ascii="Times New Roman" w:eastAsia="Times New Roman" w:hAnsi="Times New Roman" w:cs="Times New Roman"/>
                <w:lang w:bidi="or-IN"/>
              </w:rPr>
              <w:t>Degree</w:t>
            </w:r>
          </w:p>
        </w:tc>
        <w:tc>
          <w:tcPr>
            <w:tcW w:w="1250" w:type="dxa"/>
            <w:hideMark/>
          </w:tcPr>
          <w:p w14:paraId="3467B3D8" w14:textId="77777777" w:rsidR="00A44F2C" w:rsidRPr="00A44F2C" w:rsidRDefault="00A44F2C" w:rsidP="00BA5322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 w:rsidRPr="00A44F2C">
              <w:rPr>
                <w:rFonts w:ascii="Times New Roman" w:eastAsia="Times New Roman" w:hAnsi="Times New Roman" w:cs="Times New Roman"/>
                <w:lang w:bidi="or-IN"/>
              </w:rPr>
              <w:t>Year of passing</w:t>
            </w:r>
          </w:p>
        </w:tc>
        <w:tc>
          <w:tcPr>
            <w:tcW w:w="1877" w:type="dxa"/>
            <w:hideMark/>
          </w:tcPr>
          <w:p w14:paraId="096B4049" w14:textId="77777777" w:rsidR="00A44F2C" w:rsidRPr="00A44F2C" w:rsidRDefault="00A44F2C" w:rsidP="00BA5322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 w:rsidRPr="00A44F2C">
              <w:rPr>
                <w:rFonts w:ascii="Times New Roman" w:eastAsia="Times New Roman" w:hAnsi="Times New Roman" w:cs="Times New Roman"/>
                <w:lang w:bidi="or-IN"/>
              </w:rPr>
              <w:t>Subject</w:t>
            </w:r>
          </w:p>
        </w:tc>
        <w:tc>
          <w:tcPr>
            <w:tcW w:w="5244" w:type="dxa"/>
            <w:hideMark/>
          </w:tcPr>
          <w:p w14:paraId="728DE9B0" w14:textId="77777777" w:rsidR="00A44F2C" w:rsidRPr="00A44F2C" w:rsidRDefault="00A44F2C" w:rsidP="00BA5322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 w:rsidRPr="00A44F2C">
              <w:rPr>
                <w:rFonts w:ascii="Times New Roman" w:eastAsia="Times New Roman" w:hAnsi="Times New Roman" w:cs="Times New Roman"/>
                <w:lang w:bidi="or-IN"/>
              </w:rPr>
              <w:t>College/</w:t>
            </w:r>
            <w:r w:rsidR="00454237">
              <w:rPr>
                <w:rFonts w:ascii="Times New Roman" w:eastAsia="Times New Roman" w:hAnsi="Times New Roman" w:cs="Times New Roman"/>
                <w:lang w:bidi="or-IN"/>
              </w:rPr>
              <w:t>U</w:t>
            </w:r>
            <w:r w:rsidRPr="00A44F2C">
              <w:rPr>
                <w:rFonts w:ascii="Times New Roman" w:eastAsia="Times New Roman" w:hAnsi="Times New Roman" w:cs="Times New Roman"/>
                <w:lang w:bidi="or-IN"/>
              </w:rPr>
              <w:t>niversity</w:t>
            </w:r>
          </w:p>
        </w:tc>
      </w:tr>
      <w:tr w:rsidR="00D86C83" w:rsidRPr="00A44F2C" w14:paraId="1A68D47B" w14:textId="77777777" w:rsidTr="004406C5">
        <w:tc>
          <w:tcPr>
            <w:tcW w:w="540" w:type="dxa"/>
          </w:tcPr>
          <w:p w14:paraId="2959189F" w14:textId="12A7E9F4" w:rsidR="00D86C83" w:rsidRPr="00A44F2C" w:rsidRDefault="00BC506D" w:rsidP="00BA5322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lang w:bidi="or-IN"/>
              </w:rPr>
              <w:t xml:space="preserve">1. </w:t>
            </w:r>
          </w:p>
        </w:tc>
        <w:tc>
          <w:tcPr>
            <w:tcW w:w="1295" w:type="dxa"/>
          </w:tcPr>
          <w:p w14:paraId="5A124A67" w14:textId="00E6AFA6" w:rsidR="00D86C83" w:rsidRDefault="00D86C83" w:rsidP="00BA5322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lang w:bidi="or-IN"/>
              </w:rPr>
              <w:t>M</w:t>
            </w:r>
            <w:r w:rsidR="004E1D78">
              <w:rPr>
                <w:rFonts w:ascii="Times New Roman" w:eastAsia="Times New Roman" w:hAnsi="Times New Roman" w:cs="Times New Roman"/>
                <w:lang w:bidi="or-IN"/>
              </w:rPr>
              <w:t>Sc</w:t>
            </w:r>
            <w:r w:rsidR="003F0A3E">
              <w:rPr>
                <w:rFonts w:ascii="Times New Roman" w:eastAsia="Times New Roman" w:hAnsi="Times New Roman" w:cs="Times New Roman"/>
                <w:lang w:bidi="or-IN"/>
              </w:rPr>
              <w:t xml:space="preserve"> Nursing</w:t>
            </w:r>
          </w:p>
        </w:tc>
        <w:tc>
          <w:tcPr>
            <w:tcW w:w="1250" w:type="dxa"/>
          </w:tcPr>
          <w:p w14:paraId="0ABD2591" w14:textId="70AF332F" w:rsidR="00D86C83" w:rsidRDefault="003F0A3E" w:rsidP="00BA5322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lang w:bidi="or-IN"/>
              </w:rPr>
              <w:t>2008</w:t>
            </w:r>
          </w:p>
        </w:tc>
        <w:tc>
          <w:tcPr>
            <w:tcW w:w="1877" w:type="dxa"/>
          </w:tcPr>
          <w:p w14:paraId="1556DE7B" w14:textId="2A160411" w:rsidR="00D86C83" w:rsidRDefault="003F0A3E" w:rsidP="00BA5322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lang w:bidi="or-IN"/>
              </w:rPr>
              <w:t>Pediatric Nursing</w:t>
            </w:r>
          </w:p>
        </w:tc>
        <w:tc>
          <w:tcPr>
            <w:tcW w:w="5244" w:type="dxa"/>
          </w:tcPr>
          <w:p w14:paraId="40A1CE01" w14:textId="17E0E2B2" w:rsidR="00D86C83" w:rsidRDefault="003F0A3E" w:rsidP="00BA5322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lang w:bidi="or-IN"/>
              </w:rPr>
              <w:t>Smt.N.D.R.K. College Of Nursing Hassan, Karnataka/ Rajiv Gandhi University of health Sciences, Bengaluru, Karnataka</w:t>
            </w:r>
          </w:p>
        </w:tc>
      </w:tr>
      <w:tr w:rsidR="00D86C83" w:rsidRPr="00A44F2C" w14:paraId="6473F57B" w14:textId="77777777" w:rsidTr="004406C5">
        <w:tc>
          <w:tcPr>
            <w:tcW w:w="540" w:type="dxa"/>
          </w:tcPr>
          <w:p w14:paraId="08FA6D23" w14:textId="21D88A45" w:rsidR="00D86C83" w:rsidRPr="00A44F2C" w:rsidRDefault="00BC506D" w:rsidP="00BA5322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lang w:bidi="or-IN"/>
              </w:rPr>
              <w:t>2.</w:t>
            </w:r>
          </w:p>
        </w:tc>
        <w:tc>
          <w:tcPr>
            <w:tcW w:w="1295" w:type="dxa"/>
          </w:tcPr>
          <w:p w14:paraId="0A398307" w14:textId="6E7016CE" w:rsidR="00D86C83" w:rsidRDefault="00D86C83" w:rsidP="00BA5322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lang w:bidi="or-IN"/>
              </w:rPr>
              <w:t>PhD</w:t>
            </w:r>
          </w:p>
        </w:tc>
        <w:tc>
          <w:tcPr>
            <w:tcW w:w="1250" w:type="dxa"/>
          </w:tcPr>
          <w:p w14:paraId="5B645691" w14:textId="50D23312" w:rsidR="00D86C83" w:rsidRDefault="00BC506D" w:rsidP="00BA5322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lang w:bidi="or-IN"/>
              </w:rPr>
              <w:t>2025</w:t>
            </w:r>
          </w:p>
        </w:tc>
        <w:tc>
          <w:tcPr>
            <w:tcW w:w="1877" w:type="dxa"/>
          </w:tcPr>
          <w:p w14:paraId="3359ED44" w14:textId="0FCD290C" w:rsidR="00D86C83" w:rsidRDefault="003F0A3E" w:rsidP="00BA5322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lang w:bidi="or-IN"/>
              </w:rPr>
              <w:t>Nursing</w:t>
            </w:r>
          </w:p>
        </w:tc>
        <w:tc>
          <w:tcPr>
            <w:tcW w:w="5244" w:type="dxa"/>
          </w:tcPr>
          <w:p w14:paraId="1BF01575" w14:textId="5FD8E551" w:rsidR="00D86C83" w:rsidRDefault="003F0A3E" w:rsidP="00BA5322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lang w:bidi="or-IN"/>
              </w:rPr>
              <w:t>Shri JJTU, Jhunjhunu Rajasthan</w:t>
            </w:r>
          </w:p>
        </w:tc>
      </w:tr>
    </w:tbl>
    <w:p w14:paraId="15FE01F0" w14:textId="35DA20BB" w:rsidR="004E1D78" w:rsidRDefault="004E1D78" w:rsidP="00BA5322">
      <w:pPr>
        <w:shd w:val="clear" w:color="auto" w:fill="FFFFFF"/>
        <w:spacing w:before="240" w:after="0" w:line="276" w:lineRule="auto"/>
        <w:outlineLvl w:val="3"/>
        <w:rPr>
          <w:rFonts w:ascii="Times New Roman" w:eastAsia="Times New Roman" w:hAnsi="Times New Roman" w:cs="Times New Roman"/>
          <w:b/>
          <w:bCs/>
          <w:u w:val="single"/>
          <w:lang w:bidi="or-IN"/>
        </w:rPr>
      </w:pPr>
      <w:r>
        <w:rPr>
          <w:rFonts w:ascii="Times New Roman" w:eastAsia="Times New Roman" w:hAnsi="Times New Roman" w:cs="Times New Roman"/>
          <w:b/>
          <w:bCs/>
          <w:u w:val="single"/>
          <w:lang w:bidi="or-IN"/>
        </w:rPr>
        <w:t>Research Profile:</w:t>
      </w:r>
    </w:p>
    <w:p w14:paraId="0C267536" w14:textId="27291DBF" w:rsidR="004E1D78" w:rsidRPr="006856F9" w:rsidRDefault="004E1D78" w:rsidP="004E1D78">
      <w:pPr>
        <w:shd w:val="clear" w:color="auto" w:fill="FFFFFF"/>
        <w:spacing w:before="240" w:after="0" w:line="276" w:lineRule="auto"/>
        <w:ind w:firstLine="720"/>
        <w:outlineLvl w:val="3"/>
        <w:rPr>
          <w:rFonts w:ascii="Times New Roman" w:eastAsia="Times New Roman" w:hAnsi="Times New Roman" w:cs="Times New Roman"/>
          <w:lang w:bidi="or-IN"/>
        </w:rPr>
      </w:pPr>
      <w:r w:rsidRPr="006856F9">
        <w:rPr>
          <w:rFonts w:ascii="Times New Roman" w:eastAsia="Times New Roman" w:hAnsi="Times New Roman" w:cs="Times New Roman"/>
          <w:lang w:bidi="or-IN"/>
        </w:rPr>
        <w:t xml:space="preserve">Google Scholar: </w:t>
      </w:r>
      <w:r w:rsidR="00802B7C" w:rsidRPr="006856F9">
        <w:rPr>
          <w:rFonts w:ascii="Times New Roman" w:eastAsia="Times New Roman" w:hAnsi="Times New Roman" w:cs="Times New Roman"/>
          <w:lang w:bidi="or-IN"/>
        </w:rPr>
        <w:t>Yes</w:t>
      </w:r>
    </w:p>
    <w:p w14:paraId="0311808F" w14:textId="091C09DE" w:rsidR="004E1D78" w:rsidRPr="006856F9" w:rsidRDefault="004E1D78" w:rsidP="004E1D78">
      <w:pPr>
        <w:shd w:val="clear" w:color="auto" w:fill="FFFFFF"/>
        <w:spacing w:before="240" w:after="0" w:line="276" w:lineRule="auto"/>
        <w:ind w:firstLine="720"/>
        <w:outlineLvl w:val="3"/>
        <w:rPr>
          <w:rFonts w:ascii="Times New Roman" w:eastAsia="Times New Roman" w:hAnsi="Times New Roman" w:cs="Times New Roman"/>
          <w:lang w:bidi="or-IN"/>
        </w:rPr>
      </w:pPr>
      <w:r w:rsidRPr="006856F9">
        <w:rPr>
          <w:rFonts w:ascii="Times New Roman" w:eastAsia="Times New Roman" w:hAnsi="Times New Roman" w:cs="Times New Roman"/>
          <w:lang w:bidi="or-IN"/>
        </w:rPr>
        <w:t>Research</w:t>
      </w:r>
      <w:r w:rsidR="003F0A3E" w:rsidRPr="006856F9">
        <w:rPr>
          <w:rFonts w:ascii="Times New Roman" w:eastAsia="Times New Roman" w:hAnsi="Times New Roman" w:cs="Times New Roman"/>
          <w:lang w:bidi="or-IN"/>
        </w:rPr>
        <w:t xml:space="preserve"> </w:t>
      </w:r>
      <w:r w:rsidR="00BC506D">
        <w:rPr>
          <w:rFonts w:ascii="Times New Roman" w:eastAsia="Times New Roman" w:hAnsi="Times New Roman" w:cs="Times New Roman"/>
          <w:lang w:bidi="or-IN"/>
        </w:rPr>
        <w:t>Gate</w:t>
      </w:r>
      <w:r w:rsidRPr="006856F9">
        <w:rPr>
          <w:rFonts w:ascii="Times New Roman" w:eastAsia="Times New Roman" w:hAnsi="Times New Roman" w:cs="Times New Roman"/>
          <w:lang w:bidi="or-IN"/>
        </w:rPr>
        <w:t>:</w:t>
      </w:r>
      <w:r w:rsidR="00802B7C" w:rsidRPr="006856F9">
        <w:rPr>
          <w:rFonts w:ascii="Times New Roman" w:eastAsia="Times New Roman" w:hAnsi="Times New Roman" w:cs="Times New Roman"/>
          <w:lang w:bidi="or-IN"/>
        </w:rPr>
        <w:t xml:space="preserve"> Yes</w:t>
      </w:r>
    </w:p>
    <w:p w14:paraId="3B2CE247" w14:textId="2E4273B3" w:rsidR="004E1D78" w:rsidRPr="006856F9" w:rsidRDefault="004E1D78" w:rsidP="004E1D78">
      <w:pPr>
        <w:shd w:val="clear" w:color="auto" w:fill="FFFFFF"/>
        <w:spacing w:before="240" w:after="0" w:line="276" w:lineRule="auto"/>
        <w:ind w:firstLine="720"/>
        <w:outlineLvl w:val="3"/>
        <w:rPr>
          <w:rFonts w:ascii="Times New Roman" w:eastAsia="Times New Roman" w:hAnsi="Times New Roman" w:cs="Times New Roman"/>
          <w:lang w:bidi="or-IN"/>
        </w:rPr>
      </w:pPr>
      <w:r w:rsidRPr="006856F9">
        <w:rPr>
          <w:rFonts w:ascii="Times New Roman" w:eastAsia="Times New Roman" w:hAnsi="Times New Roman" w:cs="Times New Roman"/>
          <w:lang w:bidi="or-IN"/>
        </w:rPr>
        <w:t>Any Other:</w:t>
      </w:r>
      <w:r w:rsidR="00BC506D">
        <w:rPr>
          <w:rFonts w:ascii="Times New Roman" w:eastAsia="Times New Roman" w:hAnsi="Times New Roman" w:cs="Times New Roman"/>
          <w:lang w:bidi="or-IN"/>
        </w:rPr>
        <w:t xml:space="preserve"> Reviewer of </w:t>
      </w:r>
      <w:r w:rsidR="00BC506D" w:rsidRPr="00BC506D">
        <w:rPr>
          <w:rFonts w:ascii="Times New Roman" w:eastAsia="Times New Roman" w:hAnsi="Times New Roman" w:cs="Times New Roman"/>
          <w:lang w:bidi="or-IN"/>
        </w:rPr>
        <w:t>Asian Journal of Arts, Humanities and Social Studies</w:t>
      </w:r>
      <w:r w:rsidR="00BC506D">
        <w:rPr>
          <w:rFonts w:ascii="Times New Roman" w:eastAsia="Times New Roman" w:hAnsi="Times New Roman" w:cs="Times New Roman"/>
          <w:lang w:bidi="or-IN"/>
        </w:rPr>
        <w:t>.</w:t>
      </w:r>
    </w:p>
    <w:p w14:paraId="73A53E74" w14:textId="77777777" w:rsidR="003F0A3E" w:rsidRPr="006856F9" w:rsidRDefault="00A44F2C" w:rsidP="00BA5322">
      <w:pPr>
        <w:shd w:val="clear" w:color="auto" w:fill="FFFFFF"/>
        <w:spacing w:before="240" w:after="0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bidi="or-IN"/>
        </w:rPr>
      </w:pPr>
      <w:r w:rsidRPr="006856F9">
        <w:rPr>
          <w:rFonts w:ascii="Times New Roman" w:eastAsia="Times New Roman" w:hAnsi="Times New Roman" w:cs="Times New Roman"/>
          <w:b/>
          <w:bCs/>
          <w:sz w:val="24"/>
          <w:szCs w:val="24"/>
          <w:lang w:bidi="or-IN"/>
        </w:rPr>
        <w:t>Area of interest</w:t>
      </w:r>
      <w:r w:rsidR="004E1D78" w:rsidRPr="006856F9">
        <w:rPr>
          <w:rFonts w:ascii="Times New Roman" w:eastAsia="Times New Roman" w:hAnsi="Times New Roman" w:cs="Times New Roman"/>
          <w:b/>
          <w:bCs/>
          <w:sz w:val="24"/>
          <w:szCs w:val="24"/>
          <w:lang w:bidi="or-IN"/>
        </w:rPr>
        <w:t>:</w:t>
      </w:r>
      <w:r w:rsidR="003F0A3E" w:rsidRPr="006856F9">
        <w:rPr>
          <w:rFonts w:ascii="Times New Roman" w:eastAsia="Times New Roman" w:hAnsi="Times New Roman" w:cs="Times New Roman"/>
          <w:b/>
          <w:bCs/>
          <w:sz w:val="24"/>
          <w:szCs w:val="24"/>
          <w:lang w:bidi="or-IN"/>
        </w:rPr>
        <w:t xml:space="preserve"> </w:t>
      </w:r>
    </w:p>
    <w:p w14:paraId="55C7CEB1" w14:textId="26F36102" w:rsidR="003F0A3E" w:rsidRPr="006856F9" w:rsidRDefault="003F0A3E" w:rsidP="003F0A3E">
      <w:pPr>
        <w:pStyle w:val="ListParagraph"/>
        <w:numPr>
          <w:ilvl w:val="0"/>
          <w:numId w:val="5"/>
        </w:numPr>
        <w:shd w:val="clear" w:color="auto" w:fill="FFFFFF"/>
        <w:spacing w:before="240" w:after="0" w:line="276" w:lineRule="auto"/>
        <w:outlineLvl w:val="3"/>
        <w:rPr>
          <w:rFonts w:ascii="Times New Roman" w:eastAsia="Times New Roman" w:hAnsi="Times New Roman" w:cs="Times New Roman"/>
          <w:lang w:bidi="or-IN"/>
        </w:rPr>
      </w:pPr>
      <w:r w:rsidRPr="006856F9">
        <w:rPr>
          <w:rFonts w:ascii="Times New Roman" w:eastAsia="Times New Roman" w:hAnsi="Times New Roman" w:cs="Times New Roman"/>
          <w:lang w:bidi="or-IN"/>
        </w:rPr>
        <w:t>Conducting and coordinating programs.</w:t>
      </w:r>
    </w:p>
    <w:p w14:paraId="7D277FF9" w14:textId="65A856C6" w:rsidR="00317290" w:rsidRPr="006856F9" w:rsidRDefault="00317290" w:rsidP="003F0A3E">
      <w:pPr>
        <w:pStyle w:val="ListParagraph"/>
        <w:numPr>
          <w:ilvl w:val="0"/>
          <w:numId w:val="5"/>
        </w:numPr>
        <w:shd w:val="clear" w:color="auto" w:fill="FFFFFF"/>
        <w:spacing w:before="240" w:after="0" w:line="276" w:lineRule="auto"/>
        <w:outlineLvl w:val="3"/>
        <w:rPr>
          <w:rFonts w:ascii="Times New Roman" w:eastAsia="Times New Roman" w:hAnsi="Times New Roman" w:cs="Times New Roman"/>
          <w:lang w:bidi="or-IN"/>
        </w:rPr>
      </w:pPr>
      <w:r w:rsidRPr="006856F9">
        <w:rPr>
          <w:rFonts w:ascii="Times New Roman" w:eastAsia="Times New Roman" w:hAnsi="Times New Roman" w:cs="Times New Roman"/>
          <w:lang w:bidi="or-IN"/>
        </w:rPr>
        <w:t>Quality improvement in both education and clinical setting</w:t>
      </w:r>
    </w:p>
    <w:p w14:paraId="44846A81" w14:textId="027E7852" w:rsidR="003F0A3E" w:rsidRPr="006856F9" w:rsidRDefault="003F0A3E" w:rsidP="003F0A3E">
      <w:pPr>
        <w:pStyle w:val="ListParagraph"/>
        <w:numPr>
          <w:ilvl w:val="0"/>
          <w:numId w:val="5"/>
        </w:numPr>
        <w:shd w:val="clear" w:color="auto" w:fill="FFFFFF"/>
        <w:spacing w:before="240" w:after="0" w:line="276" w:lineRule="auto"/>
        <w:outlineLvl w:val="3"/>
        <w:rPr>
          <w:rFonts w:ascii="Times New Roman" w:eastAsia="Times New Roman" w:hAnsi="Times New Roman" w:cs="Times New Roman"/>
          <w:lang w:bidi="or-IN"/>
        </w:rPr>
      </w:pPr>
      <w:r w:rsidRPr="006856F9">
        <w:rPr>
          <w:rFonts w:ascii="Times New Roman" w:eastAsia="Times New Roman" w:hAnsi="Times New Roman" w:cs="Times New Roman"/>
          <w:lang w:bidi="or-IN"/>
        </w:rPr>
        <w:t xml:space="preserve">Sports like Badminton </w:t>
      </w:r>
    </w:p>
    <w:p w14:paraId="7C176E66" w14:textId="356CE2EC" w:rsidR="004E1D78" w:rsidRDefault="003F0A3E" w:rsidP="00BC506D">
      <w:pPr>
        <w:pStyle w:val="ListParagraph"/>
        <w:numPr>
          <w:ilvl w:val="0"/>
          <w:numId w:val="5"/>
        </w:numPr>
        <w:shd w:val="clear" w:color="auto" w:fill="FFFFFF"/>
        <w:spacing w:before="240" w:after="0" w:line="276" w:lineRule="auto"/>
        <w:outlineLvl w:val="3"/>
        <w:rPr>
          <w:rFonts w:ascii="Times New Roman" w:eastAsia="Times New Roman" w:hAnsi="Times New Roman" w:cs="Times New Roman"/>
          <w:lang w:bidi="or-IN"/>
        </w:rPr>
      </w:pPr>
      <w:r w:rsidRPr="006856F9">
        <w:rPr>
          <w:rFonts w:ascii="Times New Roman" w:eastAsia="Times New Roman" w:hAnsi="Times New Roman" w:cs="Times New Roman"/>
          <w:lang w:bidi="or-IN"/>
        </w:rPr>
        <w:t>Research in Pediatrics, Nursing, education and Behavioral sciences</w:t>
      </w:r>
    </w:p>
    <w:p w14:paraId="15119E22" w14:textId="77777777" w:rsidR="00BC506D" w:rsidRPr="00BC506D" w:rsidRDefault="00BC506D" w:rsidP="00BC506D">
      <w:pPr>
        <w:pStyle w:val="ListParagraph"/>
        <w:shd w:val="clear" w:color="auto" w:fill="FFFFFF"/>
        <w:spacing w:before="240" w:after="0" w:line="276" w:lineRule="auto"/>
        <w:outlineLvl w:val="3"/>
        <w:rPr>
          <w:rFonts w:ascii="Times New Roman" w:eastAsia="Times New Roman" w:hAnsi="Times New Roman" w:cs="Times New Roman"/>
          <w:lang w:bidi="or-IN"/>
        </w:rPr>
      </w:pPr>
    </w:p>
    <w:p w14:paraId="27FE96C5" w14:textId="4BADB133" w:rsidR="004E1D78" w:rsidRPr="006856F9" w:rsidRDefault="004E1D78" w:rsidP="004E1D78">
      <w:pPr>
        <w:shd w:val="clear" w:color="auto" w:fill="FFFFFF"/>
        <w:spacing w:after="0" w:line="276" w:lineRule="auto"/>
        <w:outlineLvl w:val="3"/>
        <w:rPr>
          <w:rFonts w:ascii="Times New Roman" w:hAnsi="Times New Roman" w:cs="Times New Roman"/>
          <w:b/>
          <w:bCs/>
          <w:shd w:val="clear" w:color="auto" w:fill="FFFFFF"/>
        </w:rPr>
      </w:pPr>
      <w:r w:rsidRPr="006856F9">
        <w:rPr>
          <w:rFonts w:ascii="Times New Roman" w:hAnsi="Times New Roman" w:cs="Times New Roman"/>
          <w:b/>
          <w:bCs/>
          <w:shd w:val="clear" w:color="auto" w:fill="FFFFFF"/>
        </w:rPr>
        <w:t>Membership of professional bodies:</w:t>
      </w:r>
      <w:r w:rsidR="00317290" w:rsidRPr="006856F9">
        <w:rPr>
          <w:rFonts w:ascii="Times New Roman" w:hAnsi="Times New Roman" w:cs="Times New Roman"/>
          <w:shd w:val="clear" w:color="auto" w:fill="FFFFFF"/>
        </w:rPr>
        <w:tab/>
        <w:t>TNAI</w:t>
      </w:r>
      <w:r w:rsidR="006856F9">
        <w:rPr>
          <w:rFonts w:ascii="Times New Roman" w:hAnsi="Times New Roman" w:cs="Times New Roman"/>
          <w:shd w:val="clear" w:color="auto" w:fill="FFFFFF"/>
        </w:rPr>
        <w:t xml:space="preserve">, </w:t>
      </w:r>
      <w:r w:rsidR="00883A78">
        <w:rPr>
          <w:rFonts w:ascii="Times New Roman" w:hAnsi="Times New Roman" w:cs="Times New Roman"/>
          <w:shd w:val="clear" w:color="auto" w:fill="FFFFFF"/>
        </w:rPr>
        <w:t>NQOCN, National Scholar society(NSS)</w:t>
      </w:r>
      <w:r w:rsidR="00317290" w:rsidRPr="006856F9">
        <w:rPr>
          <w:rFonts w:ascii="Times New Roman" w:hAnsi="Times New Roman" w:cs="Times New Roman"/>
          <w:shd w:val="clear" w:color="auto" w:fill="FFFFFF"/>
        </w:rPr>
        <w:t xml:space="preserve"> and CNRS</w:t>
      </w:r>
    </w:p>
    <w:p w14:paraId="12741E35" w14:textId="10A2F457" w:rsidR="004E1D78" w:rsidRDefault="00A44F2C" w:rsidP="00BA5322">
      <w:pPr>
        <w:shd w:val="clear" w:color="auto" w:fill="FFFFFF"/>
        <w:spacing w:before="240" w:line="276" w:lineRule="auto"/>
        <w:outlineLvl w:val="3"/>
        <w:rPr>
          <w:rFonts w:ascii="Times New Roman" w:hAnsi="Times New Roman" w:cs="Times New Roman"/>
          <w:b/>
          <w:bCs/>
          <w:shd w:val="clear" w:color="auto" w:fill="FFFFFF"/>
        </w:rPr>
      </w:pPr>
      <w:r w:rsidRPr="006856F9">
        <w:rPr>
          <w:rFonts w:ascii="Times New Roman" w:hAnsi="Times New Roman" w:cs="Times New Roman"/>
          <w:b/>
          <w:bCs/>
          <w:shd w:val="clear" w:color="auto" w:fill="FFFFFF"/>
        </w:rPr>
        <w:t>Honors and awards:</w:t>
      </w:r>
      <w:r w:rsidR="00ED5B1D" w:rsidRPr="00ED5B1D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="00BC506D">
        <w:rPr>
          <w:rFonts w:ascii="Times New Roman" w:hAnsi="Times New Roman" w:cs="Times New Roman"/>
          <w:b/>
          <w:bCs/>
          <w:shd w:val="clear" w:color="auto" w:fill="FFFFFF"/>
        </w:rPr>
        <w:t>2 Best poster</w:t>
      </w:r>
    </w:p>
    <w:p w14:paraId="5F2B2F30" w14:textId="3621BA7D" w:rsidR="004E1D78" w:rsidRDefault="004E1D78" w:rsidP="004E1D78">
      <w:pPr>
        <w:shd w:val="clear" w:color="auto" w:fill="FFFFFF"/>
        <w:spacing w:before="240" w:after="0" w:line="276" w:lineRule="auto"/>
        <w:outlineLvl w:val="3"/>
        <w:rPr>
          <w:rFonts w:ascii="Times New Roman" w:eastAsia="Times New Roman" w:hAnsi="Times New Roman" w:cs="Times New Roman"/>
          <w:lang w:bidi="or-IN"/>
        </w:rPr>
      </w:pPr>
      <w:r w:rsidRPr="006856F9">
        <w:rPr>
          <w:rFonts w:ascii="Times New Roman" w:eastAsia="Times New Roman" w:hAnsi="Times New Roman" w:cs="Times New Roman"/>
          <w:b/>
          <w:bCs/>
          <w:lang w:bidi="or-IN"/>
        </w:rPr>
        <w:t>Books/Chapters:</w:t>
      </w:r>
      <w:r w:rsidR="006856F9" w:rsidRPr="006856F9">
        <w:rPr>
          <w:rFonts w:ascii="Times New Roman" w:eastAsia="Times New Roman" w:hAnsi="Times New Roman" w:cs="Times New Roman"/>
          <w:lang w:bidi="or-IN"/>
        </w:rPr>
        <w:t xml:space="preserve"> </w:t>
      </w:r>
    </w:p>
    <w:p w14:paraId="72E1620D" w14:textId="77777777" w:rsidR="00BC506D" w:rsidRPr="00BC506D" w:rsidRDefault="00BC506D" w:rsidP="00BC506D">
      <w:pPr>
        <w:numPr>
          <w:ilvl w:val="0"/>
          <w:numId w:val="8"/>
        </w:numPr>
        <w:shd w:val="clear" w:color="auto" w:fill="FFFFFF"/>
        <w:spacing w:before="240" w:after="0" w:line="240" w:lineRule="auto"/>
        <w:outlineLvl w:val="3"/>
        <w:rPr>
          <w:rFonts w:ascii="Times New Roman" w:eastAsia="Times New Roman" w:hAnsi="Times New Roman" w:cs="Times New Roman"/>
          <w:bCs/>
          <w:lang w:bidi="or-IN"/>
        </w:rPr>
      </w:pPr>
      <w:r w:rsidRPr="00BC506D">
        <w:rPr>
          <w:rFonts w:ascii="Times New Roman" w:eastAsia="Times New Roman" w:hAnsi="Times New Roman" w:cs="Times New Roman"/>
          <w:bCs/>
          <w:lang w:bidi="or-IN"/>
        </w:rPr>
        <w:t>Applied sociology: Social stratification: Published in</w:t>
      </w:r>
      <w:r w:rsidRPr="00BC506D">
        <w:rPr>
          <w:rFonts w:ascii="Times New Roman" w:eastAsia="Times New Roman" w:hAnsi="Times New Roman" w:cs="Times New Roman"/>
          <w:b/>
          <w:lang w:bidi="or-IN"/>
        </w:rPr>
        <w:t xml:space="preserve"> </w:t>
      </w:r>
      <w:r w:rsidRPr="00BC506D">
        <w:rPr>
          <w:rFonts w:ascii="Times New Roman" w:eastAsia="Times New Roman" w:hAnsi="Times New Roman" w:cs="Times New Roman"/>
          <w:lang w:bidi="or-IN"/>
        </w:rPr>
        <w:t>Xoffencer International Publication</w:t>
      </w:r>
    </w:p>
    <w:p w14:paraId="4B7B721A" w14:textId="77777777" w:rsidR="00BC506D" w:rsidRPr="00BC506D" w:rsidRDefault="00BC506D" w:rsidP="00BC506D">
      <w:pPr>
        <w:numPr>
          <w:ilvl w:val="0"/>
          <w:numId w:val="8"/>
        </w:numPr>
        <w:shd w:val="clear" w:color="auto" w:fill="FFFFFF"/>
        <w:spacing w:before="240" w:after="0" w:line="240" w:lineRule="auto"/>
        <w:outlineLvl w:val="3"/>
        <w:rPr>
          <w:rFonts w:ascii="Times New Roman" w:eastAsia="Times New Roman" w:hAnsi="Times New Roman" w:cs="Times New Roman"/>
          <w:bCs/>
          <w:lang w:bidi="or-IN"/>
        </w:rPr>
      </w:pPr>
      <w:r w:rsidRPr="00BC506D">
        <w:rPr>
          <w:rFonts w:ascii="Times New Roman" w:eastAsia="Times New Roman" w:hAnsi="Times New Roman" w:cs="Times New Roman"/>
          <w:bCs/>
          <w:lang w:bidi="or-IN"/>
        </w:rPr>
        <w:t xml:space="preserve">Administration of medications: Decontamination of IV lines, Syringes and Needles. In </w:t>
      </w:r>
      <w:r w:rsidRPr="00BC506D">
        <w:rPr>
          <w:rFonts w:ascii="Times New Roman" w:eastAsia="Times New Roman" w:hAnsi="Times New Roman" w:cs="Times New Roman"/>
          <w:lang w:bidi="or-IN"/>
        </w:rPr>
        <w:t>Xoffencer International Publication</w:t>
      </w:r>
    </w:p>
    <w:p w14:paraId="59D52024" w14:textId="77777777" w:rsidR="00BC506D" w:rsidRPr="00BC506D" w:rsidRDefault="00BC506D" w:rsidP="00BC506D">
      <w:pPr>
        <w:numPr>
          <w:ilvl w:val="0"/>
          <w:numId w:val="8"/>
        </w:numPr>
        <w:shd w:val="clear" w:color="auto" w:fill="FFFFFF"/>
        <w:spacing w:before="240" w:after="0" w:line="240" w:lineRule="auto"/>
        <w:outlineLvl w:val="3"/>
        <w:rPr>
          <w:rFonts w:ascii="Times New Roman" w:eastAsia="Times New Roman" w:hAnsi="Times New Roman" w:cs="Times New Roman"/>
          <w:bCs/>
          <w:lang w:bidi="or-IN"/>
        </w:rPr>
      </w:pPr>
      <w:r w:rsidRPr="00BC506D">
        <w:rPr>
          <w:rFonts w:ascii="Times New Roman" w:eastAsia="Times New Roman" w:hAnsi="Times New Roman" w:cs="Times New Roman"/>
          <w:bCs/>
          <w:lang w:bidi="or-IN"/>
        </w:rPr>
        <w:t xml:space="preserve">Community health Nursing: Human behavior in </w:t>
      </w:r>
      <w:r w:rsidRPr="00BC506D">
        <w:rPr>
          <w:rFonts w:ascii="Times New Roman" w:eastAsia="Times New Roman" w:hAnsi="Times New Roman" w:cs="Times New Roman"/>
          <w:lang w:bidi="or-IN"/>
        </w:rPr>
        <w:t>Xoffencer International Publication</w:t>
      </w:r>
    </w:p>
    <w:p w14:paraId="66C845E1" w14:textId="4C646B42" w:rsidR="00405564" w:rsidRPr="00BC506D" w:rsidRDefault="00BC506D" w:rsidP="00BC506D">
      <w:pPr>
        <w:numPr>
          <w:ilvl w:val="0"/>
          <w:numId w:val="8"/>
        </w:numPr>
        <w:shd w:val="clear" w:color="auto" w:fill="FFFFFF"/>
        <w:spacing w:before="240" w:after="0" w:line="240" w:lineRule="auto"/>
        <w:outlineLvl w:val="3"/>
        <w:rPr>
          <w:rFonts w:ascii="Times New Roman" w:eastAsia="Times New Roman" w:hAnsi="Times New Roman" w:cs="Times New Roman"/>
          <w:bCs/>
          <w:lang w:bidi="or-IN"/>
        </w:rPr>
      </w:pPr>
      <w:r w:rsidRPr="00BC506D">
        <w:rPr>
          <w:rFonts w:ascii="Times New Roman" w:eastAsia="Times New Roman" w:hAnsi="Times New Roman" w:cs="Times New Roman"/>
          <w:lang w:bidi="or-IN"/>
        </w:rPr>
        <w:lastRenderedPageBreak/>
        <w:t>Text of Advanced Nursing Practice: Geriatric considerations in Nursing; Published in Xoffencer International Publication</w:t>
      </w:r>
    </w:p>
    <w:p w14:paraId="3C8CB3FC" w14:textId="6173C0E0" w:rsidR="004E1D78" w:rsidRPr="00883A78" w:rsidRDefault="004E1D78" w:rsidP="004E1D78">
      <w:pPr>
        <w:shd w:val="clear" w:color="auto" w:fill="FFFFFF"/>
        <w:spacing w:before="240" w:after="0" w:line="276" w:lineRule="auto"/>
        <w:outlineLvl w:val="3"/>
        <w:rPr>
          <w:rFonts w:ascii="Times New Roman" w:hAnsi="Times New Roman" w:cs="Times New Roman"/>
          <w:b/>
          <w:bCs/>
          <w:shd w:val="clear" w:color="auto" w:fill="FFFFFF"/>
        </w:rPr>
      </w:pPr>
      <w:r w:rsidRPr="00883A78">
        <w:rPr>
          <w:rFonts w:ascii="Times New Roman" w:hAnsi="Times New Roman" w:cs="Times New Roman"/>
          <w:b/>
          <w:bCs/>
          <w:shd w:val="clear" w:color="auto" w:fill="FFFFFF"/>
        </w:rPr>
        <w:t>Publications (Chronologically, Recent First ):</w:t>
      </w:r>
    </w:p>
    <w:p w14:paraId="4AA197D5" w14:textId="77777777" w:rsidR="00BC506D" w:rsidRPr="00BC506D" w:rsidRDefault="00BC506D" w:rsidP="00BC506D">
      <w:pPr>
        <w:pStyle w:val="ListParagraph"/>
        <w:numPr>
          <w:ilvl w:val="0"/>
          <w:numId w:val="7"/>
        </w:numPr>
        <w:shd w:val="clear" w:color="auto" w:fill="FFFFFF"/>
        <w:spacing w:before="240" w:after="0" w:line="276" w:lineRule="auto"/>
        <w:jc w:val="both"/>
        <w:outlineLvl w:val="3"/>
        <w:rPr>
          <w:rFonts w:ascii="Times New Roman" w:hAnsi="Times New Roman" w:cs="Times New Roman"/>
          <w:color w:val="333333"/>
          <w:shd w:val="clear" w:color="auto" w:fill="FFFFFF"/>
        </w:rPr>
      </w:pPr>
      <w:r w:rsidRPr="00BC506D">
        <w:rPr>
          <w:rFonts w:ascii="Times New Roman" w:hAnsi="Times New Roman" w:cs="Times New Roman"/>
          <w:color w:val="333333"/>
          <w:shd w:val="clear" w:color="auto" w:fill="FFFFFF"/>
        </w:rPr>
        <w:t>Priya M, Sudheendra M, Mohana Sundari SK, Danasu R. Perceived struggles and strategies in sustaining breastfeeding beyond six months by working mothers: a qualitative study. Int J Obstet Gynaecol Nurs. 2025;7(2):97–102.</w:t>
      </w:r>
    </w:p>
    <w:p w14:paraId="308F17E2" w14:textId="62D0AAA6" w:rsidR="00BC506D" w:rsidRPr="00BC506D" w:rsidRDefault="00BC506D" w:rsidP="00BC506D">
      <w:pPr>
        <w:pStyle w:val="ListParagraph"/>
        <w:numPr>
          <w:ilvl w:val="0"/>
          <w:numId w:val="7"/>
        </w:numPr>
        <w:shd w:val="clear" w:color="auto" w:fill="FFFFFF"/>
        <w:spacing w:before="240" w:after="0" w:line="276" w:lineRule="auto"/>
        <w:jc w:val="both"/>
        <w:outlineLvl w:val="3"/>
        <w:rPr>
          <w:rFonts w:ascii="Times New Roman" w:hAnsi="Times New Roman" w:cs="Times New Roman"/>
          <w:color w:val="333333"/>
          <w:shd w:val="clear" w:color="auto" w:fill="FFFFFF"/>
        </w:rPr>
      </w:pPr>
      <w:r w:rsidRPr="00BC506D">
        <w:rPr>
          <w:rFonts w:ascii="Times New Roman" w:hAnsi="Times New Roman" w:cs="Times New Roman"/>
          <w:color w:val="333333"/>
          <w:shd w:val="clear" w:color="auto" w:fill="FFFFFF"/>
        </w:rPr>
        <w:t>Sudheendra Mutalikadesai, Vadivukkarasi.P. Assessing the Efficacy of Low-Fidelity Simulation: Hands-On Training for Basic Neonatal Resuscitation Among Nursing Officers. ISAR J Med Pharm Sci. Vol-2, Iss-2 (Feb-2024): 14-20.</w:t>
      </w:r>
    </w:p>
    <w:p w14:paraId="576B1BF0" w14:textId="78654D6D" w:rsidR="00BC506D" w:rsidRPr="00BC506D" w:rsidRDefault="00BC506D" w:rsidP="00BC506D">
      <w:pPr>
        <w:pStyle w:val="ListParagraph"/>
        <w:numPr>
          <w:ilvl w:val="0"/>
          <w:numId w:val="7"/>
        </w:numPr>
        <w:shd w:val="clear" w:color="auto" w:fill="FFFFFF"/>
        <w:spacing w:before="240" w:after="0" w:line="276" w:lineRule="auto"/>
        <w:jc w:val="both"/>
        <w:outlineLvl w:val="3"/>
        <w:rPr>
          <w:rFonts w:ascii="Times New Roman" w:hAnsi="Times New Roman" w:cs="Times New Roman"/>
          <w:color w:val="333333"/>
          <w:shd w:val="clear" w:color="auto" w:fill="FFFFFF"/>
        </w:rPr>
      </w:pPr>
      <w:r w:rsidRPr="00BC506D">
        <w:rPr>
          <w:rFonts w:ascii="Times New Roman" w:hAnsi="Times New Roman" w:cs="Times New Roman"/>
          <w:color w:val="333333"/>
          <w:shd w:val="clear" w:color="auto" w:fill="FFFFFF"/>
        </w:rPr>
        <w:t>Mutalikadesai S. A Pilot Study on Effectiveness of Computer Assisted Teaching on Knowledge of Fathers on Rearing of their Toddler in Selected Areas of Dadra and Nagar Haveli. IJSR; Volume 12, Issue 12. December 2023;793-796.</w:t>
      </w:r>
    </w:p>
    <w:p w14:paraId="17412DEC" w14:textId="6B1DDB97" w:rsidR="00BC506D" w:rsidRPr="00BC506D" w:rsidRDefault="00BC506D" w:rsidP="00BC506D">
      <w:pPr>
        <w:pStyle w:val="ListParagraph"/>
        <w:numPr>
          <w:ilvl w:val="0"/>
          <w:numId w:val="7"/>
        </w:numPr>
        <w:shd w:val="clear" w:color="auto" w:fill="FFFFFF"/>
        <w:spacing w:before="240" w:after="0" w:line="276" w:lineRule="auto"/>
        <w:jc w:val="both"/>
        <w:outlineLvl w:val="3"/>
        <w:rPr>
          <w:rFonts w:ascii="Times New Roman" w:hAnsi="Times New Roman" w:cs="Times New Roman"/>
          <w:color w:val="333333"/>
          <w:shd w:val="clear" w:color="auto" w:fill="FFFFFF"/>
        </w:rPr>
      </w:pPr>
      <w:r w:rsidRPr="00BC506D">
        <w:rPr>
          <w:rFonts w:ascii="Times New Roman" w:hAnsi="Times New Roman" w:cs="Times New Roman"/>
          <w:color w:val="333333"/>
          <w:shd w:val="clear" w:color="auto" w:fill="FFFFFF"/>
        </w:rPr>
        <w:t>Mutalikadesai S. A Study on Knowledge of Fathers on Prevention of Accidents Among Their Under-Five Children. IJFMR. Volume 5, Issue 6. November-December 2023; 1-7.</w:t>
      </w:r>
    </w:p>
    <w:p w14:paraId="14114D4A" w14:textId="0184BFB9" w:rsidR="00BC506D" w:rsidRPr="00BC506D" w:rsidRDefault="00BC506D" w:rsidP="00BC506D">
      <w:pPr>
        <w:pStyle w:val="ListParagraph"/>
        <w:numPr>
          <w:ilvl w:val="0"/>
          <w:numId w:val="7"/>
        </w:numPr>
        <w:shd w:val="clear" w:color="auto" w:fill="FFFFFF"/>
        <w:spacing w:before="240" w:after="0" w:line="276" w:lineRule="auto"/>
        <w:jc w:val="both"/>
        <w:outlineLvl w:val="3"/>
        <w:rPr>
          <w:rFonts w:ascii="Times New Roman" w:hAnsi="Times New Roman" w:cs="Times New Roman"/>
          <w:color w:val="333333"/>
          <w:shd w:val="clear" w:color="auto" w:fill="FFFFFF"/>
        </w:rPr>
      </w:pPr>
      <w:r w:rsidRPr="00BC506D">
        <w:rPr>
          <w:rFonts w:ascii="Times New Roman" w:hAnsi="Times New Roman" w:cs="Times New Roman"/>
          <w:color w:val="333333"/>
          <w:shd w:val="clear" w:color="auto" w:fill="FFFFFF"/>
        </w:rPr>
        <w:t>P Vadivukkarasi Ramanadin ,*, S Kanmani , N Sriram , Sudheendra Mutalikadesai , Nirukumari Patel , Amar Alim Mulla; Social media addiction - A threat to human society; Journal of Education Technology in Health Sciences 2023;10(2):53–55.</w:t>
      </w:r>
    </w:p>
    <w:p w14:paraId="758B2DB2" w14:textId="5FC88ED4" w:rsidR="00BC506D" w:rsidRPr="00BC506D" w:rsidRDefault="00BC506D" w:rsidP="00BC506D">
      <w:pPr>
        <w:pStyle w:val="ListParagraph"/>
        <w:numPr>
          <w:ilvl w:val="0"/>
          <w:numId w:val="7"/>
        </w:numPr>
        <w:shd w:val="clear" w:color="auto" w:fill="FFFFFF"/>
        <w:spacing w:before="240" w:after="0" w:line="276" w:lineRule="auto"/>
        <w:jc w:val="both"/>
        <w:outlineLvl w:val="3"/>
        <w:rPr>
          <w:rFonts w:ascii="Times New Roman" w:hAnsi="Times New Roman" w:cs="Times New Roman"/>
          <w:color w:val="333333"/>
          <w:shd w:val="clear" w:color="auto" w:fill="FFFFFF"/>
        </w:rPr>
      </w:pPr>
      <w:r w:rsidRPr="00BC506D">
        <w:rPr>
          <w:rFonts w:ascii="Times New Roman" w:hAnsi="Times New Roman" w:cs="Times New Roman"/>
          <w:color w:val="333333"/>
          <w:shd w:val="clear" w:color="auto" w:fill="FFFFFF"/>
        </w:rPr>
        <w:t>Sudheendra Mutalikadesai, Karishma Patel, Simran Shaikh, Charmee Jaymanbhai Mistry and Khushbu Kishorbhai Patel; A study to assess the level of knowledge regarding management of COVID-19 in children among nursing students of selected college of nursing; International Journal of Advance Research in Community Health Nursing 2023; 5(2): 57-60.</w:t>
      </w:r>
    </w:p>
    <w:p w14:paraId="7764EC63" w14:textId="77777777" w:rsidR="00BC506D" w:rsidRPr="00BC506D" w:rsidRDefault="00BC506D" w:rsidP="00BC506D">
      <w:pPr>
        <w:pStyle w:val="ListParagraph"/>
        <w:numPr>
          <w:ilvl w:val="0"/>
          <w:numId w:val="7"/>
        </w:numPr>
        <w:shd w:val="clear" w:color="auto" w:fill="FFFFFF"/>
        <w:spacing w:before="240" w:after="0" w:line="276" w:lineRule="auto"/>
        <w:jc w:val="both"/>
        <w:outlineLvl w:val="3"/>
        <w:rPr>
          <w:rFonts w:ascii="Times New Roman" w:hAnsi="Times New Roman" w:cs="Times New Roman"/>
          <w:color w:val="333333"/>
          <w:shd w:val="clear" w:color="auto" w:fill="FFFFFF"/>
        </w:rPr>
      </w:pPr>
      <w:r w:rsidRPr="00BC506D">
        <w:rPr>
          <w:rFonts w:ascii="Times New Roman" w:hAnsi="Times New Roman" w:cs="Times New Roman"/>
          <w:color w:val="333333"/>
          <w:shd w:val="clear" w:color="auto" w:fill="FFFFFF"/>
        </w:rPr>
        <w:t>Mr. Ajabsingh Choudhary1*, Ms. Esha Sharma2 Ms. Kiran Panthri3, Mr. Sudheendra</w:t>
      </w:r>
    </w:p>
    <w:p w14:paraId="702EF8D4" w14:textId="5FEC30A0" w:rsidR="00BC506D" w:rsidRPr="00BC506D" w:rsidRDefault="00BC506D" w:rsidP="00BC506D">
      <w:pPr>
        <w:pStyle w:val="ListParagraph"/>
        <w:shd w:val="clear" w:color="auto" w:fill="FFFFFF"/>
        <w:spacing w:before="240" w:after="0" w:line="276" w:lineRule="auto"/>
        <w:jc w:val="both"/>
        <w:outlineLvl w:val="3"/>
        <w:rPr>
          <w:rFonts w:ascii="Times New Roman" w:hAnsi="Times New Roman" w:cs="Times New Roman"/>
          <w:color w:val="333333"/>
          <w:shd w:val="clear" w:color="auto" w:fill="FFFFFF"/>
        </w:rPr>
      </w:pPr>
      <w:r w:rsidRPr="00BC506D">
        <w:rPr>
          <w:rFonts w:ascii="Times New Roman" w:hAnsi="Times New Roman" w:cs="Times New Roman"/>
          <w:color w:val="333333"/>
          <w:shd w:val="clear" w:color="auto" w:fill="FFFFFF"/>
        </w:rPr>
        <w:t xml:space="preserve">Mutalikadesai4, Mrs. Swati Patanwal5, Mrs. Neelofur Ibran Ali6, Ms. Ruby Singh7 Evaluate the effectiveness of a health Instructional module on preterm labour Knowledge and prevention among antenatal Mothers in OPD at a selected hospital at Jhansi, Uttar Pradesh; Vol. 30 No. 17 (2023): JPTCP (01-10. </w:t>
      </w:r>
    </w:p>
    <w:p w14:paraId="1C5ABD30" w14:textId="3293EE6F" w:rsidR="00802B7C" w:rsidRPr="006856F9" w:rsidRDefault="00802B7C" w:rsidP="007512D4">
      <w:pPr>
        <w:pStyle w:val="ListParagraph"/>
        <w:numPr>
          <w:ilvl w:val="0"/>
          <w:numId w:val="7"/>
        </w:numPr>
        <w:shd w:val="clear" w:color="auto" w:fill="FFFFFF"/>
        <w:spacing w:before="240" w:after="0" w:line="276" w:lineRule="auto"/>
        <w:jc w:val="both"/>
        <w:outlineLvl w:val="3"/>
        <w:rPr>
          <w:rFonts w:ascii="Times New Roman" w:hAnsi="Times New Roman" w:cs="Times New Roman"/>
          <w:color w:val="333333"/>
          <w:shd w:val="clear" w:color="auto" w:fill="FFFFFF"/>
        </w:rPr>
      </w:pPr>
      <w:r w:rsidRPr="006856F9">
        <w:rPr>
          <w:rFonts w:ascii="Times New Roman" w:hAnsi="Times New Roman" w:cs="Times New Roman"/>
          <w:shd w:val="clear" w:color="auto" w:fill="FFFFFF"/>
        </w:rPr>
        <w:t xml:space="preserve">Mutalikadesai.S. Dsouza L R. </w:t>
      </w:r>
      <w:r w:rsidRPr="006856F9">
        <w:rPr>
          <w:rFonts w:ascii="Times New Roman" w:hAnsi="Times New Roman" w:cs="Times New Roman"/>
          <w:sz w:val="24"/>
          <w:szCs w:val="24"/>
        </w:rPr>
        <w:t>A study to assess the Knowledge and attitude of Parent towards Child with Learning disabilities in selected special schools.IJSR.2022</w:t>
      </w:r>
      <w:r w:rsidR="007512D4" w:rsidRPr="006856F9">
        <w:rPr>
          <w:rFonts w:ascii="Times New Roman" w:hAnsi="Times New Roman" w:cs="Times New Roman"/>
          <w:sz w:val="24"/>
          <w:szCs w:val="24"/>
        </w:rPr>
        <w:t>,</w:t>
      </w:r>
      <w:r w:rsidRPr="006856F9">
        <w:rPr>
          <w:rFonts w:ascii="Times New Roman" w:hAnsi="Times New Roman" w:cs="Times New Roman"/>
          <w:sz w:val="24"/>
          <w:szCs w:val="24"/>
        </w:rPr>
        <w:t>Feb</w:t>
      </w:r>
      <w:r w:rsidR="007512D4" w:rsidRPr="006856F9">
        <w:rPr>
          <w:rFonts w:ascii="Times New Roman" w:hAnsi="Times New Roman" w:cs="Times New Roman"/>
          <w:sz w:val="24"/>
          <w:szCs w:val="24"/>
        </w:rPr>
        <w:t>;</w:t>
      </w:r>
      <w:r w:rsidRPr="006856F9">
        <w:rPr>
          <w:rFonts w:ascii="Times New Roman" w:hAnsi="Times New Roman" w:cs="Times New Roman"/>
          <w:sz w:val="24"/>
          <w:szCs w:val="24"/>
        </w:rPr>
        <w:t>11(2)</w:t>
      </w:r>
      <w:r w:rsidR="007512D4" w:rsidRPr="006856F9">
        <w:rPr>
          <w:rFonts w:ascii="Times New Roman" w:hAnsi="Times New Roman" w:cs="Times New Roman"/>
          <w:sz w:val="24"/>
          <w:szCs w:val="24"/>
        </w:rPr>
        <w:t>;</w:t>
      </w:r>
      <w:r w:rsidRPr="006856F9">
        <w:rPr>
          <w:rFonts w:ascii="Times New Roman" w:hAnsi="Times New Roman" w:cs="Times New Roman"/>
          <w:sz w:val="24"/>
          <w:szCs w:val="24"/>
        </w:rPr>
        <w:t>1173-1175</w:t>
      </w:r>
    </w:p>
    <w:p w14:paraId="245F169A" w14:textId="07B24B55" w:rsidR="006856F9" w:rsidRPr="006856F9" w:rsidRDefault="006856F9" w:rsidP="006856F9">
      <w:pPr>
        <w:pStyle w:val="ListParagraph"/>
        <w:numPr>
          <w:ilvl w:val="0"/>
          <w:numId w:val="7"/>
        </w:numPr>
        <w:shd w:val="clear" w:color="auto" w:fill="FFFFFF"/>
        <w:spacing w:before="240" w:after="0" w:line="276" w:lineRule="auto"/>
        <w:jc w:val="both"/>
        <w:outlineLvl w:val="3"/>
        <w:rPr>
          <w:rFonts w:ascii="Times New Roman" w:hAnsi="Times New Roman" w:cs="Times New Roman"/>
          <w:color w:val="333333"/>
          <w:shd w:val="clear" w:color="auto" w:fill="FFFFFF"/>
        </w:rPr>
      </w:pPr>
      <w:r w:rsidRPr="006856F9">
        <w:rPr>
          <w:rFonts w:ascii="Times New Roman" w:hAnsi="Times New Roman" w:cs="Times New Roman"/>
          <w:shd w:val="clear" w:color="auto" w:fill="FFFFFF"/>
        </w:rPr>
        <w:t>Mutalikadsai S</w:t>
      </w:r>
      <w:r w:rsidRPr="006856F9">
        <w:rPr>
          <w:rFonts w:ascii="Times New Roman" w:hAnsi="Times New Roman" w:cs="Times New Roman"/>
          <w:sz w:val="24"/>
          <w:szCs w:val="24"/>
        </w:rPr>
        <w:t>. Mistry C. Effects of Play activities on anxiety among hospitalized preschool children.IJRAR.2022,Feb;9(1);502-508.</w:t>
      </w:r>
    </w:p>
    <w:p w14:paraId="68F88B6D" w14:textId="73C1F700" w:rsidR="00802B7C" w:rsidRPr="006856F9" w:rsidRDefault="00802B7C" w:rsidP="007512D4">
      <w:pPr>
        <w:pStyle w:val="ListParagraph"/>
        <w:numPr>
          <w:ilvl w:val="0"/>
          <w:numId w:val="7"/>
        </w:numPr>
        <w:shd w:val="clear" w:color="auto" w:fill="FFFFFF"/>
        <w:spacing w:before="240" w:after="0" w:line="276" w:lineRule="auto"/>
        <w:jc w:val="both"/>
        <w:outlineLvl w:val="3"/>
        <w:rPr>
          <w:rFonts w:ascii="Times New Roman" w:hAnsi="Times New Roman" w:cs="Times New Roman"/>
          <w:color w:val="333333"/>
          <w:shd w:val="clear" w:color="auto" w:fill="FFFFFF"/>
        </w:rPr>
      </w:pPr>
      <w:r w:rsidRPr="006856F9">
        <w:rPr>
          <w:rFonts w:ascii="Times New Roman" w:hAnsi="Times New Roman" w:cs="Times New Roman"/>
          <w:shd w:val="clear" w:color="auto" w:fill="FFFFFF"/>
        </w:rPr>
        <w:t>Mutalikadsai</w:t>
      </w:r>
      <w:r w:rsidR="004D3EAD" w:rsidRPr="006856F9">
        <w:rPr>
          <w:rFonts w:ascii="Times New Roman" w:hAnsi="Times New Roman" w:cs="Times New Roman"/>
          <w:shd w:val="clear" w:color="auto" w:fill="FFFFFF"/>
        </w:rPr>
        <w:t xml:space="preserve"> S</w:t>
      </w:r>
      <w:r w:rsidRPr="006856F9">
        <w:rPr>
          <w:rFonts w:ascii="Times New Roman" w:hAnsi="Times New Roman" w:cs="Times New Roman"/>
          <w:shd w:val="clear" w:color="auto" w:fill="FFFFFF"/>
        </w:rPr>
        <w:t>.</w:t>
      </w:r>
      <w:r w:rsidRPr="006856F9">
        <w:rPr>
          <w:rFonts w:ascii="Times New Roman" w:hAnsi="Times New Roman" w:cs="Times New Roman"/>
          <w:color w:val="333333"/>
          <w:shd w:val="clear" w:color="auto" w:fill="FFFFFF"/>
        </w:rPr>
        <w:t xml:space="preserve"> Mulla A.Patel</w:t>
      </w:r>
      <w:r w:rsidR="004D3EAD" w:rsidRPr="006856F9">
        <w:rPr>
          <w:rFonts w:ascii="Times New Roman" w:hAnsi="Times New Roman" w:cs="Times New Roman"/>
          <w:color w:val="333333"/>
          <w:shd w:val="clear" w:color="auto" w:fill="FFFFFF"/>
        </w:rPr>
        <w:t xml:space="preserve"> N</w:t>
      </w:r>
      <w:r w:rsidRPr="006856F9">
        <w:rPr>
          <w:rFonts w:ascii="Times New Roman" w:hAnsi="Times New Roman" w:cs="Times New Roman"/>
          <w:color w:val="333333"/>
          <w:shd w:val="clear" w:color="auto" w:fill="FFFFFF"/>
        </w:rPr>
        <w:t>.Sriram.N. P.Vadivukkarasi.</w:t>
      </w:r>
      <w:r w:rsidRPr="006856F9">
        <w:rPr>
          <w:rFonts w:ascii="Times New Roman" w:hAnsi="Times New Roman" w:cs="Times New Roman"/>
          <w:sz w:val="24"/>
          <w:szCs w:val="24"/>
        </w:rPr>
        <w:t>Nursing Students Perception regarding online teaching and learning</w:t>
      </w:r>
      <w:r w:rsidR="004D3EAD" w:rsidRPr="006856F9">
        <w:rPr>
          <w:rFonts w:ascii="Times New Roman" w:hAnsi="Times New Roman" w:cs="Times New Roman"/>
          <w:sz w:val="24"/>
          <w:szCs w:val="24"/>
        </w:rPr>
        <w:t>.GJRA.2021</w:t>
      </w:r>
      <w:r w:rsidR="006856F9" w:rsidRPr="006856F9">
        <w:rPr>
          <w:rFonts w:ascii="Times New Roman" w:hAnsi="Times New Roman" w:cs="Times New Roman"/>
          <w:sz w:val="24"/>
          <w:szCs w:val="24"/>
        </w:rPr>
        <w:t>,</w:t>
      </w:r>
      <w:r w:rsidR="004D3EAD" w:rsidRPr="006856F9">
        <w:rPr>
          <w:rFonts w:ascii="Times New Roman" w:hAnsi="Times New Roman" w:cs="Times New Roman"/>
          <w:sz w:val="24"/>
          <w:szCs w:val="24"/>
        </w:rPr>
        <w:t>July</w:t>
      </w:r>
      <w:r w:rsidR="006856F9" w:rsidRPr="006856F9">
        <w:rPr>
          <w:rFonts w:ascii="Times New Roman" w:hAnsi="Times New Roman" w:cs="Times New Roman"/>
          <w:sz w:val="24"/>
          <w:szCs w:val="24"/>
        </w:rPr>
        <w:t>;</w:t>
      </w:r>
      <w:r w:rsidR="004D3EAD" w:rsidRPr="006856F9">
        <w:rPr>
          <w:rFonts w:ascii="Times New Roman" w:hAnsi="Times New Roman" w:cs="Times New Roman"/>
          <w:sz w:val="24"/>
          <w:szCs w:val="24"/>
        </w:rPr>
        <w:t>10(7)</w:t>
      </w:r>
      <w:r w:rsidR="006856F9" w:rsidRPr="006856F9">
        <w:rPr>
          <w:rFonts w:ascii="Times New Roman" w:hAnsi="Times New Roman" w:cs="Times New Roman"/>
          <w:sz w:val="24"/>
          <w:szCs w:val="24"/>
        </w:rPr>
        <w:t>;</w:t>
      </w:r>
      <w:r w:rsidR="004D3EAD" w:rsidRPr="006856F9">
        <w:rPr>
          <w:rFonts w:ascii="Times New Roman" w:hAnsi="Times New Roman" w:cs="Times New Roman"/>
          <w:sz w:val="24"/>
          <w:szCs w:val="24"/>
        </w:rPr>
        <w:t>1-3</w:t>
      </w:r>
    </w:p>
    <w:p w14:paraId="6ECF7104" w14:textId="1D09D08D" w:rsidR="004D3EAD" w:rsidRPr="006856F9" w:rsidRDefault="004D3EAD" w:rsidP="007512D4">
      <w:pPr>
        <w:pStyle w:val="ListParagraph"/>
        <w:numPr>
          <w:ilvl w:val="0"/>
          <w:numId w:val="7"/>
        </w:numPr>
        <w:shd w:val="clear" w:color="auto" w:fill="FFFFFF"/>
        <w:spacing w:before="240" w:after="0" w:line="276" w:lineRule="auto"/>
        <w:jc w:val="both"/>
        <w:outlineLvl w:val="3"/>
        <w:rPr>
          <w:rFonts w:ascii="Times New Roman" w:hAnsi="Times New Roman" w:cs="Times New Roman"/>
          <w:color w:val="333333"/>
          <w:shd w:val="clear" w:color="auto" w:fill="FFFFFF"/>
        </w:rPr>
      </w:pPr>
      <w:r w:rsidRPr="006856F9">
        <w:rPr>
          <w:rFonts w:ascii="Times New Roman" w:hAnsi="Times New Roman" w:cs="Times New Roman"/>
          <w:shd w:val="clear" w:color="auto" w:fill="FFFFFF"/>
        </w:rPr>
        <w:t xml:space="preserve">Gamit M. Mutalikadsai S. </w:t>
      </w:r>
      <w:r w:rsidRPr="006856F9">
        <w:rPr>
          <w:rFonts w:ascii="Times New Roman" w:hAnsi="Times New Roman" w:cs="Times New Roman"/>
          <w:sz w:val="24"/>
          <w:szCs w:val="24"/>
        </w:rPr>
        <w:t>Effectiveness of Planned teaching Programme on Knowledge identification of Danger signs in neonates among post natal mothers.IJISRT.2021 July 21</w:t>
      </w:r>
      <w:r w:rsidR="006856F9" w:rsidRPr="006856F9">
        <w:rPr>
          <w:rFonts w:ascii="Times New Roman" w:hAnsi="Times New Roman" w:cs="Times New Roman"/>
          <w:sz w:val="24"/>
          <w:szCs w:val="24"/>
        </w:rPr>
        <w:t>;</w:t>
      </w:r>
      <w:r w:rsidRPr="006856F9">
        <w:rPr>
          <w:rFonts w:ascii="Times New Roman" w:hAnsi="Times New Roman" w:cs="Times New Roman"/>
          <w:sz w:val="24"/>
          <w:szCs w:val="24"/>
        </w:rPr>
        <w:t>6(7)</w:t>
      </w:r>
      <w:r w:rsidR="006856F9" w:rsidRPr="006856F9">
        <w:rPr>
          <w:rFonts w:ascii="Times New Roman" w:hAnsi="Times New Roman" w:cs="Times New Roman"/>
          <w:sz w:val="24"/>
          <w:szCs w:val="24"/>
        </w:rPr>
        <w:t>;</w:t>
      </w:r>
      <w:r w:rsidRPr="006856F9">
        <w:rPr>
          <w:rFonts w:ascii="Times New Roman" w:hAnsi="Times New Roman" w:cs="Times New Roman"/>
          <w:sz w:val="24"/>
          <w:szCs w:val="24"/>
        </w:rPr>
        <w:t>756-759.</w:t>
      </w:r>
    </w:p>
    <w:p w14:paraId="7F0F07ED" w14:textId="04454F96" w:rsidR="004D3EAD" w:rsidRPr="006856F9" w:rsidRDefault="004D3EAD" w:rsidP="007512D4">
      <w:pPr>
        <w:pStyle w:val="ListParagraph"/>
        <w:numPr>
          <w:ilvl w:val="0"/>
          <w:numId w:val="7"/>
        </w:numPr>
        <w:shd w:val="clear" w:color="auto" w:fill="FFFFFF"/>
        <w:spacing w:before="240" w:after="0" w:line="276" w:lineRule="auto"/>
        <w:jc w:val="both"/>
        <w:outlineLvl w:val="3"/>
        <w:rPr>
          <w:rFonts w:ascii="Times New Roman" w:hAnsi="Times New Roman" w:cs="Times New Roman"/>
          <w:color w:val="333333"/>
          <w:shd w:val="clear" w:color="auto" w:fill="FFFFFF"/>
        </w:rPr>
      </w:pPr>
      <w:r w:rsidRPr="006856F9">
        <w:rPr>
          <w:rFonts w:ascii="Times New Roman" w:hAnsi="Times New Roman" w:cs="Times New Roman"/>
          <w:color w:val="333333"/>
          <w:shd w:val="clear" w:color="auto" w:fill="FFFFFF"/>
        </w:rPr>
        <w:t>Mulla A.Patel N.Sriram.N. P.Vadivukkarasi.</w:t>
      </w:r>
      <w:r w:rsidRPr="006856F9">
        <w:rPr>
          <w:rFonts w:ascii="Times New Roman" w:hAnsi="Times New Roman" w:cs="Times New Roman"/>
          <w:shd w:val="clear" w:color="auto" w:fill="FFFFFF"/>
        </w:rPr>
        <w:t xml:space="preserve"> Mutalikadsai S.</w:t>
      </w:r>
      <w:r w:rsidRPr="006856F9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6856F9">
        <w:rPr>
          <w:rFonts w:ascii="Times New Roman" w:hAnsi="Times New Roman" w:cs="Times New Roman"/>
          <w:sz w:val="24"/>
          <w:szCs w:val="24"/>
        </w:rPr>
        <w:t>Nursing faculties perception on online teaching and learning. IJISRT.</w:t>
      </w:r>
      <w:r w:rsidR="003E42E2" w:rsidRPr="006856F9">
        <w:rPr>
          <w:rFonts w:ascii="Times New Roman" w:hAnsi="Times New Roman" w:cs="Times New Roman"/>
          <w:sz w:val="24"/>
          <w:szCs w:val="24"/>
        </w:rPr>
        <w:t>2021</w:t>
      </w:r>
      <w:r w:rsidR="006856F9" w:rsidRPr="006856F9">
        <w:rPr>
          <w:rFonts w:ascii="Times New Roman" w:hAnsi="Times New Roman" w:cs="Times New Roman"/>
          <w:sz w:val="24"/>
          <w:szCs w:val="24"/>
        </w:rPr>
        <w:t>,</w:t>
      </w:r>
      <w:r w:rsidR="003E42E2" w:rsidRPr="006856F9">
        <w:rPr>
          <w:rFonts w:ascii="Times New Roman" w:hAnsi="Times New Roman" w:cs="Times New Roman"/>
          <w:sz w:val="24"/>
          <w:szCs w:val="24"/>
        </w:rPr>
        <w:t>June</w:t>
      </w:r>
      <w:r w:rsidR="006856F9" w:rsidRPr="006856F9">
        <w:rPr>
          <w:rFonts w:ascii="Times New Roman" w:hAnsi="Times New Roman" w:cs="Times New Roman"/>
          <w:sz w:val="24"/>
          <w:szCs w:val="24"/>
        </w:rPr>
        <w:t>;</w:t>
      </w:r>
      <w:r w:rsidRPr="006856F9">
        <w:rPr>
          <w:rFonts w:ascii="Times New Roman" w:hAnsi="Times New Roman" w:cs="Times New Roman"/>
          <w:sz w:val="24"/>
          <w:szCs w:val="24"/>
        </w:rPr>
        <w:t>6(6)</w:t>
      </w:r>
      <w:r w:rsidR="006856F9" w:rsidRPr="006856F9">
        <w:rPr>
          <w:rFonts w:ascii="Times New Roman" w:hAnsi="Times New Roman" w:cs="Times New Roman"/>
          <w:sz w:val="24"/>
          <w:szCs w:val="24"/>
        </w:rPr>
        <w:t>;</w:t>
      </w:r>
      <w:r w:rsidR="003E42E2" w:rsidRPr="006856F9">
        <w:rPr>
          <w:rFonts w:ascii="Times New Roman" w:hAnsi="Times New Roman" w:cs="Times New Roman"/>
          <w:sz w:val="24"/>
          <w:szCs w:val="24"/>
        </w:rPr>
        <w:t>575-580</w:t>
      </w:r>
    </w:p>
    <w:p w14:paraId="22696215" w14:textId="74C643B1" w:rsidR="003E42E2" w:rsidRPr="006856F9" w:rsidRDefault="003E42E2" w:rsidP="007512D4">
      <w:pPr>
        <w:pStyle w:val="ListParagraph"/>
        <w:numPr>
          <w:ilvl w:val="0"/>
          <w:numId w:val="7"/>
        </w:numPr>
        <w:shd w:val="clear" w:color="auto" w:fill="FFFFFF"/>
        <w:spacing w:before="240" w:after="0" w:line="276" w:lineRule="auto"/>
        <w:jc w:val="both"/>
        <w:outlineLvl w:val="3"/>
        <w:rPr>
          <w:rFonts w:ascii="Times New Roman" w:hAnsi="Times New Roman" w:cs="Times New Roman"/>
          <w:color w:val="333333"/>
          <w:shd w:val="clear" w:color="auto" w:fill="FFFFFF"/>
        </w:rPr>
      </w:pPr>
      <w:r w:rsidRPr="006856F9">
        <w:rPr>
          <w:rFonts w:ascii="Times New Roman" w:hAnsi="Times New Roman" w:cs="Times New Roman"/>
          <w:shd w:val="clear" w:color="auto" w:fill="FFFFFF"/>
        </w:rPr>
        <w:t>Patel.K. Mutalikadsai S.</w:t>
      </w:r>
      <w:r w:rsidRPr="006856F9">
        <w:rPr>
          <w:rFonts w:ascii="Times New Roman" w:hAnsi="Times New Roman" w:cs="Times New Roman"/>
          <w:sz w:val="24"/>
          <w:szCs w:val="24"/>
        </w:rPr>
        <w:t xml:space="preserve"> Effectiveness of conventional care VS Nesting on selected physiological parameters among preterm neonates.IJMER.2021</w:t>
      </w:r>
      <w:r w:rsidR="006856F9">
        <w:rPr>
          <w:rFonts w:ascii="Times New Roman" w:hAnsi="Times New Roman" w:cs="Times New Roman"/>
          <w:sz w:val="24"/>
          <w:szCs w:val="24"/>
        </w:rPr>
        <w:t>,</w:t>
      </w:r>
      <w:r w:rsidRPr="006856F9">
        <w:rPr>
          <w:rFonts w:ascii="Times New Roman" w:hAnsi="Times New Roman" w:cs="Times New Roman"/>
          <w:sz w:val="24"/>
          <w:szCs w:val="24"/>
        </w:rPr>
        <w:t>Jan</w:t>
      </w:r>
      <w:r w:rsidR="006856F9">
        <w:rPr>
          <w:rFonts w:ascii="Times New Roman" w:hAnsi="Times New Roman" w:cs="Times New Roman"/>
          <w:sz w:val="24"/>
          <w:szCs w:val="24"/>
        </w:rPr>
        <w:t>;</w:t>
      </w:r>
      <w:r w:rsidRPr="006856F9">
        <w:rPr>
          <w:rFonts w:ascii="Times New Roman" w:hAnsi="Times New Roman" w:cs="Times New Roman"/>
          <w:sz w:val="24"/>
          <w:szCs w:val="24"/>
        </w:rPr>
        <w:t>10:1(2)</w:t>
      </w:r>
      <w:r w:rsidR="006856F9">
        <w:rPr>
          <w:rFonts w:ascii="Times New Roman" w:hAnsi="Times New Roman" w:cs="Times New Roman"/>
          <w:sz w:val="24"/>
          <w:szCs w:val="24"/>
        </w:rPr>
        <w:t>;</w:t>
      </w:r>
      <w:r w:rsidRPr="006856F9">
        <w:rPr>
          <w:rFonts w:ascii="Times New Roman" w:hAnsi="Times New Roman" w:cs="Times New Roman"/>
          <w:sz w:val="24"/>
          <w:szCs w:val="24"/>
        </w:rPr>
        <w:t>69-73</w:t>
      </w:r>
    </w:p>
    <w:p w14:paraId="58F2A325" w14:textId="67849B81" w:rsidR="006856F9" w:rsidRPr="006856F9" w:rsidRDefault="006856F9" w:rsidP="006856F9">
      <w:pPr>
        <w:pStyle w:val="ListParagraph"/>
        <w:numPr>
          <w:ilvl w:val="0"/>
          <w:numId w:val="7"/>
        </w:numPr>
        <w:shd w:val="clear" w:color="auto" w:fill="FFFFFF"/>
        <w:spacing w:before="240" w:after="0" w:line="276" w:lineRule="auto"/>
        <w:jc w:val="both"/>
        <w:outlineLvl w:val="3"/>
        <w:rPr>
          <w:rFonts w:ascii="Times New Roman" w:hAnsi="Times New Roman" w:cs="Times New Roman"/>
          <w:color w:val="333333"/>
          <w:shd w:val="clear" w:color="auto" w:fill="FFFFFF"/>
        </w:rPr>
      </w:pPr>
      <w:r w:rsidRPr="006856F9">
        <w:rPr>
          <w:rFonts w:ascii="Times New Roman" w:hAnsi="Times New Roman" w:cs="Times New Roman"/>
          <w:shd w:val="clear" w:color="auto" w:fill="FFFFFF"/>
        </w:rPr>
        <w:lastRenderedPageBreak/>
        <w:t>Mutalikadsai S</w:t>
      </w:r>
      <w:r w:rsidRPr="006856F9">
        <w:rPr>
          <w:rFonts w:ascii="Times New Roman" w:hAnsi="Times New Roman" w:cs="Times New Roman"/>
          <w:sz w:val="24"/>
          <w:szCs w:val="24"/>
        </w:rPr>
        <w:t>.Joseph P J. A study to assess the level of aggressive thoughts among adolescents playing violent video games.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56F9">
        <w:rPr>
          <w:rFonts w:ascii="Times New Roman" w:hAnsi="Times New Roman" w:cs="Times New Roman"/>
          <w:sz w:val="24"/>
          <w:szCs w:val="24"/>
        </w:rPr>
        <w:t>IJSR.2020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856F9">
        <w:rPr>
          <w:rFonts w:ascii="Times New Roman" w:hAnsi="Times New Roman" w:cs="Times New Roman"/>
          <w:sz w:val="24"/>
          <w:szCs w:val="24"/>
        </w:rPr>
        <w:t xml:space="preserve"> Dec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856F9">
        <w:rPr>
          <w:rFonts w:ascii="Times New Roman" w:hAnsi="Times New Roman" w:cs="Times New Roman"/>
          <w:sz w:val="24"/>
          <w:szCs w:val="24"/>
        </w:rPr>
        <w:t>9(12)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856F9">
        <w:rPr>
          <w:rFonts w:ascii="Times New Roman" w:hAnsi="Times New Roman" w:cs="Times New Roman"/>
          <w:sz w:val="24"/>
          <w:szCs w:val="24"/>
        </w:rPr>
        <w:t>40-41</w:t>
      </w:r>
    </w:p>
    <w:p w14:paraId="3CF6DAE2" w14:textId="167280D7" w:rsidR="003E42E2" w:rsidRPr="006856F9" w:rsidRDefault="003E42E2" w:rsidP="007512D4">
      <w:pPr>
        <w:pStyle w:val="ListParagraph"/>
        <w:numPr>
          <w:ilvl w:val="0"/>
          <w:numId w:val="7"/>
        </w:numPr>
        <w:shd w:val="clear" w:color="auto" w:fill="FFFFFF"/>
        <w:spacing w:before="240" w:after="0" w:line="276" w:lineRule="auto"/>
        <w:jc w:val="both"/>
        <w:outlineLvl w:val="3"/>
        <w:rPr>
          <w:rFonts w:ascii="Times New Roman" w:hAnsi="Times New Roman" w:cs="Times New Roman"/>
          <w:color w:val="333333"/>
          <w:shd w:val="clear" w:color="auto" w:fill="FFFFFF"/>
        </w:rPr>
      </w:pPr>
      <w:r w:rsidRPr="006856F9">
        <w:rPr>
          <w:rFonts w:ascii="Times New Roman" w:hAnsi="Times New Roman" w:cs="Times New Roman"/>
          <w:shd w:val="clear" w:color="auto" w:fill="FFFFFF"/>
        </w:rPr>
        <w:t>Mutalikadsai S</w:t>
      </w:r>
      <w:r w:rsidRPr="006856F9">
        <w:rPr>
          <w:rFonts w:ascii="Times New Roman" w:hAnsi="Times New Roman" w:cs="Times New Roman"/>
          <w:sz w:val="24"/>
          <w:szCs w:val="24"/>
        </w:rPr>
        <w:t>. Curdoza F.Effectiveness of acupressure on stress among adolescents.IJRAR.</w:t>
      </w:r>
      <w:r w:rsidR="007512D4" w:rsidRPr="006856F9">
        <w:rPr>
          <w:rFonts w:ascii="Times New Roman" w:hAnsi="Times New Roman" w:cs="Times New Roman"/>
          <w:sz w:val="24"/>
          <w:szCs w:val="24"/>
        </w:rPr>
        <w:t>2020</w:t>
      </w:r>
      <w:r w:rsidR="006856F9">
        <w:rPr>
          <w:rFonts w:ascii="Times New Roman" w:hAnsi="Times New Roman" w:cs="Times New Roman"/>
          <w:sz w:val="24"/>
          <w:szCs w:val="24"/>
        </w:rPr>
        <w:t>,</w:t>
      </w:r>
      <w:r w:rsidR="007512D4" w:rsidRPr="006856F9">
        <w:rPr>
          <w:rFonts w:ascii="Times New Roman" w:hAnsi="Times New Roman" w:cs="Times New Roman"/>
          <w:sz w:val="24"/>
          <w:szCs w:val="24"/>
        </w:rPr>
        <w:t>Nov</w:t>
      </w:r>
      <w:r w:rsidR="006856F9">
        <w:rPr>
          <w:rFonts w:ascii="Times New Roman" w:hAnsi="Times New Roman" w:cs="Times New Roman"/>
          <w:sz w:val="24"/>
          <w:szCs w:val="24"/>
        </w:rPr>
        <w:t>;</w:t>
      </w:r>
      <w:r w:rsidRPr="006856F9">
        <w:rPr>
          <w:rFonts w:ascii="Times New Roman" w:hAnsi="Times New Roman" w:cs="Times New Roman"/>
          <w:sz w:val="24"/>
          <w:szCs w:val="24"/>
        </w:rPr>
        <w:t>7(4)</w:t>
      </w:r>
      <w:r w:rsidR="006856F9">
        <w:rPr>
          <w:rFonts w:ascii="Times New Roman" w:hAnsi="Times New Roman" w:cs="Times New Roman"/>
          <w:sz w:val="24"/>
          <w:szCs w:val="24"/>
        </w:rPr>
        <w:t>;</w:t>
      </w:r>
      <w:r w:rsidRPr="006856F9">
        <w:rPr>
          <w:rFonts w:ascii="Times New Roman" w:hAnsi="Times New Roman" w:cs="Times New Roman"/>
          <w:sz w:val="24"/>
          <w:szCs w:val="24"/>
        </w:rPr>
        <w:t>496-499</w:t>
      </w:r>
    </w:p>
    <w:p w14:paraId="59F1BC1B" w14:textId="0C01F212" w:rsidR="007512D4" w:rsidRPr="006856F9" w:rsidRDefault="007512D4" w:rsidP="007512D4">
      <w:pPr>
        <w:pStyle w:val="ListParagraph"/>
        <w:numPr>
          <w:ilvl w:val="0"/>
          <w:numId w:val="7"/>
        </w:numPr>
        <w:shd w:val="clear" w:color="auto" w:fill="FFFFFF"/>
        <w:spacing w:before="240" w:after="0" w:line="276" w:lineRule="auto"/>
        <w:jc w:val="both"/>
        <w:outlineLvl w:val="3"/>
        <w:rPr>
          <w:rFonts w:ascii="Times New Roman" w:hAnsi="Times New Roman" w:cs="Times New Roman"/>
          <w:color w:val="333333"/>
          <w:shd w:val="clear" w:color="auto" w:fill="FFFFFF"/>
        </w:rPr>
      </w:pPr>
      <w:r w:rsidRPr="006856F9">
        <w:rPr>
          <w:rFonts w:ascii="Times New Roman" w:hAnsi="Times New Roman" w:cs="Times New Roman"/>
          <w:shd w:val="clear" w:color="auto" w:fill="FFFFFF"/>
        </w:rPr>
        <w:t>Mutalikdesai S</w:t>
      </w:r>
      <w:r w:rsidRPr="006856F9">
        <w:rPr>
          <w:rFonts w:ascii="Times New Roman" w:hAnsi="Times New Roman" w:cs="Times New Roman"/>
          <w:color w:val="333333"/>
          <w:shd w:val="clear" w:color="auto" w:fill="FFFFFF"/>
        </w:rPr>
        <w:t xml:space="preserve">. </w:t>
      </w:r>
      <w:r w:rsidRPr="006856F9">
        <w:rPr>
          <w:rFonts w:ascii="Times New Roman" w:hAnsi="Times New Roman" w:cs="Times New Roman"/>
          <w:sz w:val="24"/>
          <w:szCs w:val="24"/>
        </w:rPr>
        <w:t>Effect of virtual reality on perceived level of pain among children undergoing I V cannulation children undergoing I v cannulation. IJNER.2016 July-Sept</w:t>
      </w:r>
      <w:r w:rsidR="006856F9">
        <w:rPr>
          <w:rFonts w:ascii="Times New Roman" w:hAnsi="Times New Roman" w:cs="Times New Roman"/>
          <w:sz w:val="24"/>
          <w:szCs w:val="24"/>
        </w:rPr>
        <w:t xml:space="preserve">; </w:t>
      </w:r>
      <w:r w:rsidR="006856F9" w:rsidRPr="006856F9">
        <w:rPr>
          <w:rFonts w:ascii="Times New Roman" w:hAnsi="Times New Roman" w:cs="Times New Roman"/>
          <w:sz w:val="24"/>
          <w:szCs w:val="24"/>
        </w:rPr>
        <w:t>4(3)</w:t>
      </w:r>
      <w:r w:rsidR="006856F9">
        <w:rPr>
          <w:rFonts w:ascii="Times New Roman" w:hAnsi="Times New Roman" w:cs="Times New Roman"/>
          <w:sz w:val="24"/>
          <w:szCs w:val="24"/>
        </w:rPr>
        <w:t>;</w:t>
      </w:r>
      <w:r w:rsidRPr="006856F9">
        <w:rPr>
          <w:rFonts w:ascii="Times New Roman" w:hAnsi="Times New Roman" w:cs="Times New Roman"/>
          <w:sz w:val="24"/>
          <w:szCs w:val="24"/>
        </w:rPr>
        <w:t>1-3</w:t>
      </w:r>
      <w:r w:rsidR="006856F9">
        <w:rPr>
          <w:rFonts w:ascii="Times New Roman" w:hAnsi="Times New Roman" w:cs="Times New Roman"/>
          <w:sz w:val="24"/>
          <w:szCs w:val="24"/>
        </w:rPr>
        <w:t>.</w:t>
      </w:r>
    </w:p>
    <w:p w14:paraId="4BBEFFE7" w14:textId="110BC7F0" w:rsidR="007512D4" w:rsidRPr="006856F9" w:rsidRDefault="007512D4" w:rsidP="007512D4">
      <w:pPr>
        <w:pStyle w:val="ListParagraph"/>
        <w:numPr>
          <w:ilvl w:val="0"/>
          <w:numId w:val="7"/>
        </w:numPr>
        <w:shd w:val="clear" w:color="auto" w:fill="FFFFFF"/>
        <w:spacing w:before="240" w:after="0" w:line="276" w:lineRule="auto"/>
        <w:jc w:val="both"/>
        <w:outlineLvl w:val="3"/>
        <w:rPr>
          <w:rFonts w:ascii="Times New Roman" w:hAnsi="Times New Roman" w:cs="Times New Roman"/>
          <w:color w:val="333333"/>
          <w:shd w:val="clear" w:color="auto" w:fill="FFFFFF"/>
        </w:rPr>
      </w:pPr>
      <w:r w:rsidRPr="006856F9">
        <w:rPr>
          <w:rFonts w:ascii="Times New Roman" w:hAnsi="Times New Roman" w:cs="Times New Roman"/>
          <w:shd w:val="clear" w:color="auto" w:fill="FFFFFF"/>
        </w:rPr>
        <w:t xml:space="preserve">Mutalikdesai S. </w:t>
      </w:r>
      <w:r w:rsidRPr="006856F9">
        <w:rPr>
          <w:rFonts w:ascii="Times New Roman" w:hAnsi="Times New Roman" w:cs="Times New Roman"/>
          <w:sz w:val="24"/>
          <w:szCs w:val="24"/>
        </w:rPr>
        <w:t>A study to assess the effectiveness of planned teaching programme on knowledge of mothers regarding prevention of typhoid fever among the mothers of the school aged children.</w:t>
      </w:r>
      <w:r w:rsidRPr="006856F9">
        <w:rPr>
          <w:rFonts w:ascii="Times New Roman" w:hAnsi="Times New Roman" w:cs="Times New Roman"/>
          <w:shd w:val="clear" w:color="auto" w:fill="FFFFFF"/>
        </w:rPr>
        <w:t>IISTE.2015</w:t>
      </w:r>
      <w:r w:rsidR="006856F9">
        <w:rPr>
          <w:rFonts w:ascii="Times New Roman" w:hAnsi="Times New Roman" w:cs="Times New Roman"/>
          <w:shd w:val="clear" w:color="auto" w:fill="FFFFFF"/>
        </w:rPr>
        <w:t>;</w:t>
      </w:r>
      <w:r w:rsidRPr="006856F9">
        <w:rPr>
          <w:rFonts w:ascii="Times New Roman" w:hAnsi="Times New Roman" w:cs="Times New Roman"/>
          <w:shd w:val="clear" w:color="auto" w:fill="FFFFFF"/>
        </w:rPr>
        <w:t>5(15)</w:t>
      </w:r>
      <w:r w:rsidR="006856F9">
        <w:rPr>
          <w:rFonts w:ascii="Times New Roman" w:hAnsi="Times New Roman" w:cs="Times New Roman"/>
          <w:shd w:val="clear" w:color="auto" w:fill="FFFFFF"/>
        </w:rPr>
        <w:t>;22-25.</w:t>
      </w:r>
    </w:p>
    <w:p w14:paraId="4031C8A4" w14:textId="727E8ADE" w:rsidR="00BB48B3" w:rsidRPr="006856F9" w:rsidRDefault="00BB48B3" w:rsidP="00BA5322">
      <w:pPr>
        <w:shd w:val="clear" w:color="auto" w:fill="FFFFFF"/>
        <w:spacing w:after="0" w:line="276" w:lineRule="auto"/>
        <w:outlineLvl w:val="3"/>
        <w:rPr>
          <w:rFonts w:ascii="Times New Roman" w:eastAsia="Times New Roman" w:hAnsi="Times New Roman" w:cs="Times New Roman"/>
          <w:b/>
          <w:bCs/>
          <w:u w:val="single"/>
          <w:lang w:bidi="or-IN"/>
        </w:rPr>
      </w:pPr>
    </w:p>
    <w:sectPr w:rsidR="00BB48B3" w:rsidRPr="006856F9" w:rsidSect="00E52A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13C16" w14:textId="77777777" w:rsidR="003A4D23" w:rsidRDefault="003A4D23" w:rsidP="00135EC3">
      <w:pPr>
        <w:spacing w:after="0" w:line="240" w:lineRule="auto"/>
      </w:pPr>
      <w:r>
        <w:separator/>
      </w:r>
    </w:p>
  </w:endnote>
  <w:endnote w:type="continuationSeparator" w:id="0">
    <w:p w14:paraId="0CFD027F" w14:textId="77777777" w:rsidR="003A4D23" w:rsidRDefault="003A4D23" w:rsidP="00135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CBC51" w14:textId="77777777" w:rsidR="003A4D23" w:rsidRDefault="003A4D23" w:rsidP="00135EC3">
      <w:pPr>
        <w:spacing w:after="0" w:line="240" w:lineRule="auto"/>
      </w:pPr>
      <w:r>
        <w:separator/>
      </w:r>
    </w:p>
  </w:footnote>
  <w:footnote w:type="continuationSeparator" w:id="0">
    <w:p w14:paraId="2337CED2" w14:textId="77777777" w:rsidR="003A4D23" w:rsidRDefault="003A4D23" w:rsidP="00135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A5CC3"/>
    <w:multiLevelType w:val="hybridMultilevel"/>
    <w:tmpl w:val="F0E29B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ED50C7"/>
    <w:multiLevelType w:val="hybridMultilevel"/>
    <w:tmpl w:val="3A08C8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244DCA"/>
    <w:multiLevelType w:val="hybridMultilevel"/>
    <w:tmpl w:val="F5DC8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43077"/>
    <w:multiLevelType w:val="hybridMultilevel"/>
    <w:tmpl w:val="F7669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B1BFC"/>
    <w:multiLevelType w:val="hybridMultilevel"/>
    <w:tmpl w:val="F61AEA8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4409C9"/>
    <w:multiLevelType w:val="hybridMultilevel"/>
    <w:tmpl w:val="45425B28"/>
    <w:lvl w:ilvl="0" w:tplc="34B08A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F21A9"/>
    <w:multiLevelType w:val="hybridMultilevel"/>
    <w:tmpl w:val="B668693A"/>
    <w:lvl w:ilvl="0" w:tplc="18FCBDB8">
      <w:start w:val="1"/>
      <w:numFmt w:val="decimal"/>
      <w:lvlText w:val="%1."/>
      <w:lvlJc w:val="left"/>
      <w:pPr>
        <w:ind w:left="720" w:hanging="360"/>
      </w:pPr>
      <w:rPr>
        <w:rFonts w:ascii="Roboto" w:hAnsi="Roboto" w:cstheme="minorBidi" w:hint="default"/>
        <w:color w:val="333333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A550F4"/>
    <w:multiLevelType w:val="hybridMultilevel"/>
    <w:tmpl w:val="7160045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829262">
    <w:abstractNumId w:val="2"/>
  </w:num>
  <w:num w:numId="2" w16cid:durableId="1176189914">
    <w:abstractNumId w:val="1"/>
  </w:num>
  <w:num w:numId="3" w16cid:durableId="332799907">
    <w:abstractNumId w:val="3"/>
  </w:num>
  <w:num w:numId="4" w16cid:durableId="425201065">
    <w:abstractNumId w:val="0"/>
  </w:num>
  <w:num w:numId="5" w16cid:durableId="92941267">
    <w:abstractNumId w:val="4"/>
  </w:num>
  <w:num w:numId="6" w16cid:durableId="189495684">
    <w:abstractNumId w:val="6"/>
  </w:num>
  <w:num w:numId="7" w16cid:durableId="356738956">
    <w:abstractNumId w:val="7"/>
  </w:num>
  <w:num w:numId="8" w16cid:durableId="7519686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zNrIwMzCyNDAytTRS0lEKTi0uzszPAykwrgUAP+83JCwAAAA="/>
  </w:docVars>
  <w:rsids>
    <w:rsidRoot w:val="00BB48B3"/>
    <w:rsid w:val="0006565A"/>
    <w:rsid w:val="00135EC3"/>
    <w:rsid w:val="001C43E0"/>
    <w:rsid w:val="002774F8"/>
    <w:rsid w:val="002A02CD"/>
    <w:rsid w:val="00317290"/>
    <w:rsid w:val="003621FF"/>
    <w:rsid w:val="003A4D23"/>
    <w:rsid w:val="003C518A"/>
    <w:rsid w:val="003E42E2"/>
    <w:rsid w:val="003F0A3E"/>
    <w:rsid w:val="00405564"/>
    <w:rsid w:val="004406C5"/>
    <w:rsid w:val="00454237"/>
    <w:rsid w:val="004C6C94"/>
    <w:rsid w:val="004D3EAD"/>
    <w:rsid w:val="004E1D56"/>
    <w:rsid w:val="004E1D78"/>
    <w:rsid w:val="00501B87"/>
    <w:rsid w:val="00550EDC"/>
    <w:rsid w:val="005E6AA8"/>
    <w:rsid w:val="006109C0"/>
    <w:rsid w:val="00621E88"/>
    <w:rsid w:val="0067202D"/>
    <w:rsid w:val="006856F9"/>
    <w:rsid w:val="007512D4"/>
    <w:rsid w:val="007C68D3"/>
    <w:rsid w:val="007C7CA9"/>
    <w:rsid w:val="00802B7C"/>
    <w:rsid w:val="00820761"/>
    <w:rsid w:val="008359FE"/>
    <w:rsid w:val="00883A78"/>
    <w:rsid w:val="00885BF4"/>
    <w:rsid w:val="009E695B"/>
    <w:rsid w:val="00A44F2C"/>
    <w:rsid w:val="00A51647"/>
    <w:rsid w:val="00A84BD9"/>
    <w:rsid w:val="00BA5322"/>
    <w:rsid w:val="00BB48B3"/>
    <w:rsid w:val="00BC506D"/>
    <w:rsid w:val="00C667ED"/>
    <w:rsid w:val="00D00E1D"/>
    <w:rsid w:val="00D8376D"/>
    <w:rsid w:val="00D86C83"/>
    <w:rsid w:val="00DC5187"/>
    <w:rsid w:val="00E52A97"/>
    <w:rsid w:val="00E5467E"/>
    <w:rsid w:val="00E62C88"/>
    <w:rsid w:val="00E87196"/>
    <w:rsid w:val="00ED5B1D"/>
    <w:rsid w:val="00F2407C"/>
    <w:rsid w:val="00F8783C"/>
    <w:rsid w:val="00F9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DCD703"/>
  <w15:docId w15:val="{57346C1B-EEC2-104A-8AA9-DD8EFD614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A97"/>
  </w:style>
  <w:style w:type="paragraph" w:styleId="Heading1">
    <w:name w:val="heading 1"/>
    <w:basedOn w:val="Normal"/>
    <w:next w:val="Normal"/>
    <w:link w:val="Heading1Char"/>
    <w:uiPriority w:val="9"/>
    <w:qFormat/>
    <w:rsid w:val="00621E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B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A44F2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bidi="or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44F2C"/>
    <w:rPr>
      <w:rFonts w:ascii="Times New Roman" w:eastAsia="Times New Roman" w:hAnsi="Times New Roman" w:cs="Times New Roman"/>
      <w:b/>
      <w:bCs/>
      <w:sz w:val="24"/>
      <w:szCs w:val="24"/>
      <w:lang w:bidi="or-IN"/>
    </w:rPr>
  </w:style>
  <w:style w:type="table" w:styleId="TableGrid">
    <w:name w:val="Table Grid"/>
    <w:basedOn w:val="TableNormal"/>
    <w:uiPriority w:val="39"/>
    <w:rsid w:val="00550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5B1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5B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5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E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35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5EC3"/>
  </w:style>
  <w:style w:type="paragraph" w:styleId="Footer">
    <w:name w:val="footer"/>
    <w:basedOn w:val="Normal"/>
    <w:link w:val="FooterChar"/>
    <w:uiPriority w:val="99"/>
    <w:semiHidden/>
    <w:unhideWhenUsed/>
    <w:rsid w:val="00135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5EC3"/>
  </w:style>
  <w:style w:type="character" w:styleId="FollowedHyperlink">
    <w:name w:val="FollowedHyperlink"/>
    <w:basedOn w:val="DefaultParagraphFont"/>
    <w:uiPriority w:val="99"/>
    <w:semiHidden/>
    <w:unhideWhenUsed/>
    <w:rsid w:val="00A51647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B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21E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5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38BEFA-04FD-48DA-82C2-87B9D4EC3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3</Pages>
  <Words>631</Words>
  <Characters>4174</Characters>
  <Application>Microsoft Office Word</Application>
  <DocSecurity>0</DocSecurity>
  <Lines>94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Sudheendra MD</cp:lastModifiedBy>
  <cp:revision>6</cp:revision>
  <dcterms:created xsi:type="dcterms:W3CDTF">2023-08-14T10:20:00Z</dcterms:created>
  <dcterms:modified xsi:type="dcterms:W3CDTF">2025-11-19T09:50:00Z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06e0d0bc-04cc-4873-83b2-e474bdca64ba</vt:lpwstr>
  </property>
</Properties>
</file>