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8E7AC5" w14:textId="77777777" w:rsidR="00550EDC" w:rsidRPr="00B2425B" w:rsidRDefault="00000000" w:rsidP="00FD6560">
      <w:pPr>
        <w:spacing w:after="0" w:line="276" w:lineRule="auto"/>
        <w:jc w:val="center"/>
        <w:rPr>
          <w:rFonts w:ascii="Times New Roman" w:hAnsi="Times New Roman" w:cs="Times New Roman"/>
          <w:b/>
          <w:bCs/>
          <w:sz w:val="24"/>
          <w:szCs w:val="24"/>
          <w:u w:val="single"/>
        </w:rPr>
      </w:pPr>
      <w:r>
        <w:rPr>
          <w:rFonts w:ascii="Times New Roman" w:hAnsi="Times New Roman" w:cs="Times New Roman"/>
          <w:b/>
          <w:bCs/>
          <w:noProof/>
          <w:sz w:val="24"/>
          <w:szCs w:val="24"/>
          <w:lang w:bidi="or-IN"/>
        </w:rPr>
        <w:pict w14:anchorId="0DCA01BD">
          <v:rect id="Rectangle 1" o:spid="_x0000_s1026" style="position:absolute;left:0;text-align:left;margin-left:351pt;margin-top:5.95pt;width:96.7pt;height:105.5pt;z-index:25165926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" filled="f" strokecolor="black [3213]" strokeweight="2.25pt">
            <v:path arrowok="t"/>
            <v:textbox inset="0,0,0,0">
              <w:txbxContent>
                <w:p w14:paraId="64309364" w14:textId="43A8FA81" w:rsidR="00135EC3" w:rsidRDefault="00956DBD">
                  <w:r>
                    <w:rPr>
                      <w:noProof/>
                    </w:rPr>
                    <w:drawing>
                      <wp:inline distT="0" distB="0" distL="0" distR="0" wp14:anchorId="4BF7610B" wp14:editId="4F2C26CA">
                        <wp:extent cx="1434059" cy="1536768"/>
                        <wp:effectExtent l="0" t="0" r="0" b="0"/>
                        <wp:docPr id="806214404" name="Picture 2" descr="A person wearing a blue lany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214404" name="Picture 2" descr="A person wearing a blue lanyard&#10;&#10;AI-generated content may be incorrect."/>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452600" cy="1556637"/>
                                </a:xfrm>
                                <a:prstGeom prst="rect">
                                  <a:avLst/>
                                </a:prstGeom>
                                <a:noFill/>
                                <a:ln>
                                  <a:noFill/>
                                </a:ln>
                              </pic:spPr>
                            </pic:pic>
                          </a:graphicData>
                        </a:graphic>
                      </wp:inline>
                    </w:drawing>
                  </w:r>
                </w:p>
              </w:txbxContent>
            </v:textbox>
          </v:rect>
        </w:pict>
      </w:r>
      <w:r w:rsidR="00550EDC" w:rsidRPr="00B2425B">
        <w:rPr>
          <w:rFonts w:ascii="Times New Roman" w:hAnsi="Times New Roman" w:cs="Times New Roman"/>
          <w:b/>
          <w:bCs/>
          <w:sz w:val="24"/>
          <w:szCs w:val="24"/>
          <w:u w:val="single"/>
        </w:rPr>
        <w:t>Curriculum Vitae</w:t>
      </w:r>
    </w:p>
    <w:p w14:paraId="2408CC88" w14:textId="77777777" w:rsidR="00550EDC" w:rsidRPr="00B2425B" w:rsidRDefault="00550EDC" w:rsidP="00FD6560">
      <w:pPr>
        <w:spacing w:after="0" w:line="276" w:lineRule="auto"/>
        <w:rPr>
          <w:rFonts w:ascii="Times New Roman" w:hAnsi="Times New Roman" w:cs="Times New Roman"/>
          <w:b/>
          <w:bCs/>
          <w:sz w:val="24"/>
          <w:szCs w:val="24"/>
        </w:rPr>
      </w:pPr>
    </w:p>
    <w:p w14:paraId="009B45B7" w14:textId="77777777" w:rsidR="00D00E1D" w:rsidRPr="00B2425B" w:rsidRDefault="00A44F2C" w:rsidP="00FD6560">
      <w:pPr>
        <w:spacing w:line="276" w:lineRule="auto"/>
        <w:rPr>
          <w:rFonts w:ascii="Times New Roman" w:hAnsi="Times New Roman" w:cs="Times New Roman"/>
          <w:b/>
          <w:bCs/>
          <w:sz w:val="24"/>
          <w:szCs w:val="24"/>
        </w:rPr>
      </w:pPr>
      <w:r w:rsidRPr="00B2425B">
        <w:rPr>
          <w:rFonts w:ascii="Times New Roman" w:hAnsi="Times New Roman" w:cs="Times New Roman"/>
          <w:b/>
          <w:bCs/>
          <w:sz w:val="24"/>
          <w:szCs w:val="24"/>
        </w:rPr>
        <w:t>Name</w:t>
      </w:r>
      <w:r w:rsidR="00550EDC" w:rsidRPr="00B2425B">
        <w:rPr>
          <w:rFonts w:ascii="Times New Roman" w:hAnsi="Times New Roman" w:cs="Times New Roman"/>
          <w:b/>
          <w:bCs/>
          <w:sz w:val="24"/>
          <w:szCs w:val="24"/>
        </w:rPr>
        <w:t>:</w:t>
      </w:r>
      <w:r w:rsidR="00ED5B1D" w:rsidRPr="00B2425B">
        <w:rPr>
          <w:rFonts w:ascii="Times New Roman" w:hAnsi="Times New Roman" w:cs="Times New Roman"/>
          <w:b/>
          <w:bCs/>
          <w:sz w:val="24"/>
          <w:szCs w:val="24"/>
        </w:rPr>
        <w:tab/>
      </w:r>
      <w:proofErr w:type="spellStart"/>
      <w:r w:rsidR="008C6CC1" w:rsidRPr="00B2425B">
        <w:rPr>
          <w:rFonts w:ascii="Times New Roman" w:hAnsi="Times New Roman"/>
          <w:sz w:val="24"/>
          <w:szCs w:val="24"/>
        </w:rPr>
        <w:t>Mrs</w:t>
      </w:r>
      <w:proofErr w:type="spellEnd"/>
      <w:r w:rsidR="008C6CC1" w:rsidRPr="00B2425B">
        <w:rPr>
          <w:rFonts w:ascii="Times New Roman" w:hAnsi="Times New Roman"/>
          <w:sz w:val="24"/>
          <w:szCs w:val="24"/>
        </w:rPr>
        <w:t xml:space="preserve"> Komakula NKS Santhoshi</w:t>
      </w:r>
    </w:p>
    <w:p w14:paraId="5FCE3BD2" w14:textId="77777777" w:rsidR="00BB48B3" w:rsidRPr="00B2425B" w:rsidRDefault="00A44F2C" w:rsidP="00FD6560">
      <w:pPr>
        <w:tabs>
          <w:tab w:val="left" w:pos="7230"/>
        </w:tabs>
        <w:spacing w:line="276" w:lineRule="auto"/>
        <w:rPr>
          <w:rFonts w:ascii="Times New Roman" w:hAnsi="Times New Roman" w:cs="Times New Roman"/>
          <w:b/>
          <w:bCs/>
          <w:sz w:val="24"/>
          <w:szCs w:val="24"/>
        </w:rPr>
      </w:pPr>
      <w:r w:rsidRPr="00B2425B">
        <w:rPr>
          <w:rFonts w:ascii="Times New Roman" w:hAnsi="Times New Roman" w:cs="Times New Roman"/>
          <w:b/>
          <w:bCs/>
          <w:sz w:val="24"/>
          <w:szCs w:val="24"/>
        </w:rPr>
        <w:t>Designation</w:t>
      </w:r>
      <w:r w:rsidR="00550EDC" w:rsidRPr="00B2425B">
        <w:rPr>
          <w:rFonts w:ascii="Times New Roman" w:hAnsi="Times New Roman" w:cs="Times New Roman"/>
          <w:b/>
          <w:bCs/>
          <w:sz w:val="24"/>
          <w:szCs w:val="24"/>
        </w:rPr>
        <w:t>:</w:t>
      </w:r>
      <w:r w:rsidR="00E611D7" w:rsidRPr="00B2425B">
        <w:rPr>
          <w:rFonts w:ascii="Times New Roman" w:hAnsi="Times New Roman" w:cs="Times New Roman"/>
          <w:b/>
          <w:bCs/>
          <w:sz w:val="24"/>
          <w:szCs w:val="24"/>
        </w:rPr>
        <w:t xml:space="preserve"> </w:t>
      </w:r>
      <w:r w:rsidR="008C6CC1" w:rsidRPr="00B2425B">
        <w:rPr>
          <w:rFonts w:ascii="Times New Roman" w:hAnsi="Times New Roman"/>
          <w:sz w:val="24"/>
          <w:szCs w:val="24"/>
        </w:rPr>
        <w:t>Nursing Tutor / Clinical Instructor</w:t>
      </w:r>
      <w:r w:rsidR="00ED5B1D" w:rsidRPr="00B2425B">
        <w:rPr>
          <w:rFonts w:ascii="Times New Roman" w:hAnsi="Times New Roman" w:cs="Times New Roman"/>
          <w:b/>
          <w:bCs/>
          <w:sz w:val="24"/>
          <w:szCs w:val="24"/>
        </w:rPr>
        <w:tab/>
      </w:r>
      <w:r w:rsidR="00ED5B1D" w:rsidRPr="00B2425B">
        <w:rPr>
          <w:rFonts w:ascii="Times New Roman" w:hAnsi="Times New Roman" w:cs="Times New Roman"/>
          <w:b/>
          <w:bCs/>
          <w:sz w:val="24"/>
          <w:szCs w:val="24"/>
        </w:rPr>
        <w:tab/>
      </w:r>
      <w:r w:rsidR="00ED5B1D" w:rsidRPr="00B2425B">
        <w:rPr>
          <w:rFonts w:ascii="Times New Roman" w:hAnsi="Times New Roman" w:cs="Times New Roman"/>
          <w:b/>
          <w:bCs/>
          <w:sz w:val="24"/>
          <w:szCs w:val="24"/>
        </w:rPr>
        <w:tab/>
      </w:r>
      <w:r w:rsidR="00550EDC" w:rsidRPr="00B2425B">
        <w:rPr>
          <w:rFonts w:ascii="Times New Roman" w:hAnsi="Times New Roman" w:cs="Times New Roman"/>
          <w:b/>
          <w:bCs/>
          <w:sz w:val="24"/>
          <w:szCs w:val="24"/>
        </w:rPr>
        <w:tab/>
      </w:r>
    </w:p>
    <w:p w14:paraId="05D9C5EE" w14:textId="0E71EE9C" w:rsidR="00540358" w:rsidRPr="00B2425B" w:rsidRDefault="00A44F2C" w:rsidP="00FD6560">
      <w:pPr>
        <w:spacing w:line="276" w:lineRule="auto"/>
        <w:rPr>
          <w:rFonts w:ascii="Times New Roman" w:hAnsi="Times New Roman" w:cs="Times New Roman"/>
          <w:sz w:val="24"/>
          <w:szCs w:val="24"/>
        </w:rPr>
      </w:pPr>
      <w:r w:rsidRPr="00B2425B">
        <w:rPr>
          <w:rFonts w:ascii="Times New Roman" w:hAnsi="Times New Roman" w:cs="Times New Roman"/>
          <w:b/>
          <w:bCs/>
          <w:sz w:val="24"/>
          <w:szCs w:val="24"/>
        </w:rPr>
        <w:t>Department</w:t>
      </w:r>
      <w:r w:rsidR="00550EDC" w:rsidRPr="00B2425B">
        <w:rPr>
          <w:rFonts w:ascii="Times New Roman" w:hAnsi="Times New Roman" w:cs="Times New Roman"/>
          <w:b/>
          <w:bCs/>
          <w:sz w:val="24"/>
          <w:szCs w:val="24"/>
        </w:rPr>
        <w:t>:</w:t>
      </w:r>
      <w:r w:rsidR="00E611D7" w:rsidRPr="00B2425B">
        <w:rPr>
          <w:rFonts w:ascii="Times New Roman" w:hAnsi="Times New Roman" w:cs="Times New Roman"/>
          <w:b/>
          <w:bCs/>
          <w:sz w:val="24"/>
          <w:szCs w:val="24"/>
        </w:rPr>
        <w:t xml:space="preserve"> </w:t>
      </w:r>
      <w:r w:rsidR="00547FB1" w:rsidRPr="00B2425B">
        <w:rPr>
          <w:rFonts w:ascii="Times New Roman" w:hAnsi="Times New Roman" w:cs="Times New Roman"/>
          <w:sz w:val="24"/>
          <w:szCs w:val="24"/>
        </w:rPr>
        <w:t>Medical Surgical Nursing</w:t>
      </w:r>
      <w:r w:rsidR="00B92957" w:rsidRPr="00B2425B">
        <w:rPr>
          <w:rFonts w:ascii="Times New Roman" w:hAnsi="Times New Roman" w:cs="Times New Roman"/>
          <w:sz w:val="24"/>
          <w:szCs w:val="24"/>
        </w:rPr>
        <w:t xml:space="preserve"> – Cardio </w:t>
      </w:r>
      <w:proofErr w:type="spellStart"/>
      <w:r w:rsidR="00B92957" w:rsidRPr="00B2425B">
        <w:rPr>
          <w:rFonts w:ascii="Times New Roman" w:hAnsi="Times New Roman" w:cs="Times New Roman"/>
          <w:sz w:val="24"/>
          <w:szCs w:val="24"/>
        </w:rPr>
        <w:t>Thorasic</w:t>
      </w:r>
      <w:proofErr w:type="spellEnd"/>
      <w:r w:rsidR="00B92957" w:rsidRPr="00B2425B">
        <w:rPr>
          <w:rFonts w:ascii="Times New Roman" w:hAnsi="Times New Roman" w:cs="Times New Roman"/>
          <w:sz w:val="24"/>
          <w:szCs w:val="24"/>
        </w:rPr>
        <w:t xml:space="preserve"> Nursing</w:t>
      </w:r>
    </w:p>
    <w:p w14:paraId="0E8AE3DA" w14:textId="77777777" w:rsidR="00A44F2C" w:rsidRPr="00B2425B" w:rsidRDefault="00A44F2C" w:rsidP="00FD6560">
      <w:pPr>
        <w:spacing w:line="276" w:lineRule="auto"/>
        <w:rPr>
          <w:rFonts w:ascii="Times New Roman" w:hAnsi="Times New Roman" w:cs="Times New Roman"/>
          <w:sz w:val="24"/>
          <w:szCs w:val="24"/>
        </w:rPr>
      </w:pPr>
      <w:r w:rsidRPr="00B2425B">
        <w:rPr>
          <w:rFonts w:ascii="Times New Roman" w:hAnsi="Times New Roman" w:cs="Times New Roman"/>
          <w:b/>
          <w:bCs/>
          <w:sz w:val="24"/>
          <w:szCs w:val="24"/>
        </w:rPr>
        <w:t>Email id</w:t>
      </w:r>
      <w:r w:rsidR="00550EDC" w:rsidRPr="00B2425B">
        <w:rPr>
          <w:rFonts w:ascii="Times New Roman" w:hAnsi="Times New Roman" w:cs="Times New Roman"/>
          <w:b/>
          <w:bCs/>
          <w:sz w:val="24"/>
          <w:szCs w:val="24"/>
        </w:rPr>
        <w:t>:</w:t>
      </w:r>
      <w:r w:rsidR="00E611D7" w:rsidRPr="00B2425B">
        <w:rPr>
          <w:rFonts w:ascii="Times New Roman" w:hAnsi="Times New Roman" w:cs="Times New Roman"/>
          <w:b/>
          <w:bCs/>
          <w:sz w:val="24"/>
          <w:szCs w:val="24"/>
        </w:rPr>
        <w:t xml:space="preserve"> </w:t>
      </w:r>
      <w:r w:rsidR="00547FB1" w:rsidRPr="00B2425B">
        <w:rPr>
          <w:rFonts w:ascii="Times New Roman" w:hAnsi="Times New Roman" w:cs="Times New Roman"/>
          <w:sz w:val="24"/>
          <w:szCs w:val="24"/>
        </w:rPr>
        <w:t>santhukomakula</w:t>
      </w:r>
      <w:r w:rsidR="00ED5B1D" w:rsidRPr="00B2425B">
        <w:rPr>
          <w:rFonts w:ascii="Times New Roman" w:hAnsi="Times New Roman" w:cs="Times New Roman"/>
          <w:sz w:val="24"/>
          <w:szCs w:val="24"/>
        </w:rPr>
        <w:t>@aiimsmangalagiri.edu.in</w:t>
      </w:r>
    </w:p>
    <w:p w14:paraId="0153D201" w14:textId="77777777" w:rsidR="00BB48B3" w:rsidRPr="00B2425B" w:rsidRDefault="00A44F2C" w:rsidP="00FD6560">
      <w:pPr>
        <w:spacing w:line="276" w:lineRule="auto"/>
        <w:jc w:val="center"/>
        <w:rPr>
          <w:rFonts w:ascii="Times New Roman" w:hAnsi="Times New Roman" w:cs="Times New Roman"/>
          <w:b/>
          <w:bCs/>
          <w:sz w:val="24"/>
          <w:szCs w:val="24"/>
        </w:rPr>
      </w:pPr>
      <w:r w:rsidRPr="00B2425B">
        <w:rPr>
          <w:rFonts w:ascii="Times New Roman" w:hAnsi="Times New Roman" w:cs="Times New Roman"/>
          <w:b/>
          <w:bCs/>
          <w:sz w:val="24"/>
          <w:szCs w:val="24"/>
        </w:rPr>
        <w:t>Educational qualification</w:t>
      </w:r>
    </w:p>
    <w:tbl>
      <w:tblPr>
        <w:tblStyle w:val="TableGrid"/>
        <w:tblW w:w="9889" w:type="dxa"/>
        <w:tblLook w:val="04A0" w:firstRow="1" w:lastRow="0" w:firstColumn="1" w:lastColumn="0" w:noHBand="0" w:noVBand="1"/>
      </w:tblPr>
      <w:tblGrid>
        <w:gridCol w:w="846"/>
        <w:gridCol w:w="1814"/>
        <w:gridCol w:w="1417"/>
        <w:gridCol w:w="2127"/>
        <w:gridCol w:w="3685"/>
      </w:tblGrid>
      <w:tr w:rsidR="00A44F2C" w:rsidRPr="00B2425B" w14:paraId="4DAD946F" w14:textId="77777777" w:rsidTr="00B2425B">
        <w:tc>
          <w:tcPr>
            <w:tcW w:w="846" w:type="dxa"/>
            <w:hideMark/>
          </w:tcPr>
          <w:p w14:paraId="07AC1F7F" w14:textId="77777777" w:rsidR="00A44F2C" w:rsidRPr="00B2425B" w:rsidRDefault="00BA5322" w:rsidP="00B2425B">
            <w:pPr>
              <w:spacing w:line="276" w:lineRule="auto"/>
              <w:jc w:val="center"/>
              <w:rPr>
                <w:rFonts w:ascii="Times New Roman" w:eastAsia="Times New Roman" w:hAnsi="Times New Roman" w:cs="Times New Roman"/>
                <w:b/>
                <w:bCs/>
                <w:sz w:val="24"/>
                <w:szCs w:val="24"/>
                <w:lang w:bidi="or-IN"/>
              </w:rPr>
            </w:pPr>
            <w:r w:rsidRPr="00B2425B">
              <w:rPr>
                <w:rFonts w:ascii="Times New Roman" w:eastAsia="Times New Roman" w:hAnsi="Times New Roman" w:cs="Times New Roman"/>
                <w:b/>
                <w:bCs/>
                <w:sz w:val="24"/>
                <w:szCs w:val="24"/>
                <w:lang w:bidi="or-IN"/>
              </w:rPr>
              <w:t>Sl. N</w:t>
            </w:r>
            <w:r w:rsidR="00A44F2C" w:rsidRPr="00B2425B">
              <w:rPr>
                <w:rFonts w:ascii="Times New Roman" w:eastAsia="Times New Roman" w:hAnsi="Times New Roman" w:cs="Times New Roman"/>
                <w:b/>
                <w:bCs/>
                <w:sz w:val="24"/>
                <w:szCs w:val="24"/>
                <w:lang w:bidi="or-IN"/>
              </w:rPr>
              <w:t>o</w:t>
            </w:r>
            <w:r w:rsidRPr="00B2425B">
              <w:rPr>
                <w:rFonts w:ascii="Times New Roman" w:eastAsia="Times New Roman" w:hAnsi="Times New Roman" w:cs="Times New Roman"/>
                <w:b/>
                <w:bCs/>
                <w:sz w:val="24"/>
                <w:szCs w:val="24"/>
                <w:lang w:bidi="or-IN"/>
              </w:rPr>
              <w:t>.</w:t>
            </w:r>
          </w:p>
        </w:tc>
        <w:tc>
          <w:tcPr>
            <w:tcW w:w="1814" w:type="dxa"/>
            <w:hideMark/>
          </w:tcPr>
          <w:p w14:paraId="71410847" w14:textId="77777777" w:rsidR="00A44F2C" w:rsidRPr="00B2425B" w:rsidRDefault="00A44F2C" w:rsidP="00B2425B">
            <w:pPr>
              <w:spacing w:line="276" w:lineRule="auto"/>
              <w:jc w:val="center"/>
              <w:rPr>
                <w:rFonts w:ascii="Times New Roman" w:eastAsia="Times New Roman" w:hAnsi="Times New Roman" w:cs="Times New Roman"/>
                <w:b/>
                <w:bCs/>
                <w:sz w:val="24"/>
                <w:szCs w:val="24"/>
                <w:lang w:bidi="or-IN"/>
              </w:rPr>
            </w:pPr>
            <w:r w:rsidRPr="00B2425B">
              <w:rPr>
                <w:rFonts w:ascii="Times New Roman" w:eastAsia="Times New Roman" w:hAnsi="Times New Roman" w:cs="Times New Roman"/>
                <w:b/>
                <w:bCs/>
                <w:sz w:val="24"/>
                <w:szCs w:val="24"/>
                <w:lang w:bidi="or-IN"/>
              </w:rPr>
              <w:t>Degree</w:t>
            </w:r>
          </w:p>
        </w:tc>
        <w:tc>
          <w:tcPr>
            <w:tcW w:w="1417" w:type="dxa"/>
            <w:hideMark/>
          </w:tcPr>
          <w:p w14:paraId="66E77986" w14:textId="77777777" w:rsidR="00A44F2C" w:rsidRPr="00B2425B" w:rsidRDefault="00A44F2C" w:rsidP="00B2425B">
            <w:pPr>
              <w:spacing w:line="276" w:lineRule="auto"/>
              <w:jc w:val="center"/>
              <w:rPr>
                <w:rFonts w:ascii="Times New Roman" w:eastAsia="Times New Roman" w:hAnsi="Times New Roman" w:cs="Times New Roman"/>
                <w:b/>
                <w:bCs/>
                <w:sz w:val="24"/>
                <w:szCs w:val="24"/>
                <w:lang w:bidi="or-IN"/>
              </w:rPr>
            </w:pPr>
            <w:r w:rsidRPr="00B2425B">
              <w:rPr>
                <w:rFonts w:ascii="Times New Roman" w:eastAsia="Times New Roman" w:hAnsi="Times New Roman" w:cs="Times New Roman"/>
                <w:b/>
                <w:bCs/>
                <w:sz w:val="24"/>
                <w:szCs w:val="24"/>
                <w:lang w:bidi="or-IN"/>
              </w:rPr>
              <w:t>Year of passing</w:t>
            </w:r>
          </w:p>
        </w:tc>
        <w:tc>
          <w:tcPr>
            <w:tcW w:w="2127" w:type="dxa"/>
            <w:hideMark/>
          </w:tcPr>
          <w:p w14:paraId="592DF74C" w14:textId="77777777" w:rsidR="00A44F2C" w:rsidRPr="00B2425B" w:rsidRDefault="00A44F2C" w:rsidP="00B2425B">
            <w:pPr>
              <w:spacing w:line="276" w:lineRule="auto"/>
              <w:jc w:val="center"/>
              <w:rPr>
                <w:rFonts w:ascii="Times New Roman" w:eastAsia="Times New Roman" w:hAnsi="Times New Roman" w:cs="Times New Roman"/>
                <w:b/>
                <w:bCs/>
                <w:sz w:val="24"/>
                <w:szCs w:val="24"/>
                <w:lang w:bidi="or-IN"/>
              </w:rPr>
            </w:pPr>
            <w:r w:rsidRPr="00B2425B">
              <w:rPr>
                <w:rFonts w:ascii="Times New Roman" w:eastAsia="Times New Roman" w:hAnsi="Times New Roman" w:cs="Times New Roman"/>
                <w:b/>
                <w:bCs/>
                <w:sz w:val="24"/>
                <w:szCs w:val="24"/>
                <w:lang w:bidi="or-IN"/>
              </w:rPr>
              <w:t>Subject</w:t>
            </w:r>
          </w:p>
        </w:tc>
        <w:tc>
          <w:tcPr>
            <w:tcW w:w="3685" w:type="dxa"/>
            <w:hideMark/>
          </w:tcPr>
          <w:p w14:paraId="537514D8" w14:textId="77777777" w:rsidR="00A44F2C" w:rsidRPr="00B2425B" w:rsidRDefault="00A44F2C" w:rsidP="00B2425B">
            <w:pPr>
              <w:spacing w:line="276" w:lineRule="auto"/>
              <w:jc w:val="center"/>
              <w:rPr>
                <w:rFonts w:ascii="Times New Roman" w:eastAsia="Times New Roman" w:hAnsi="Times New Roman" w:cs="Times New Roman"/>
                <w:b/>
                <w:bCs/>
                <w:sz w:val="24"/>
                <w:szCs w:val="24"/>
                <w:lang w:bidi="or-IN"/>
              </w:rPr>
            </w:pPr>
            <w:r w:rsidRPr="00B2425B">
              <w:rPr>
                <w:rFonts w:ascii="Times New Roman" w:eastAsia="Times New Roman" w:hAnsi="Times New Roman" w:cs="Times New Roman"/>
                <w:b/>
                <w:bCs/>
                <w:sz w:val="24"/>
                <w:szCs w:val="24"/>
                <w:lang w:bidi="or-IN"/>
              </w:rPr>
              <w:t>College/</w:t>
            </w:r>
            <w:r w:rsidR="00454237" w:rsidRPr="00B2425B">
              <w:rPr>
                <w:rFonts w:ascii="Times New Roman" w:eastAsia="Times New Roman" w:hAnsi="Times New Roman" w:cs="Times New Roman"/>
                <w:b/>
                <w:bCs/>
                <w:sz w:val="24"/>
                <w:szCs w:val="24"/>
                <w:lang w:bidi="or-IN"/>
              </w:rPr>
              <w:t>U</w:t>
            </w:r>
            <w:r w:rsidRPr="00B2425B">
              <w:rPr>
                <w:rFonts w:ascii="Times New Roman" w:eastAsia="Times New Roman" w:hAnsi="Times New Roman" w:cs="Times New Roman"/>
                <w:b/>
                <w:bCs/>
                <w:sz w:val="24"/>
                <w:szCs w:val="24"/>
                <w:lang w:bidi="or-IN"/>
              </w:rPr>
              <w:t>niversity</w:t>
            </w:r>
          </w:p>
        </w:tc>
      </w:tr>
      <w:tr w:rsidR="00A44F2C" w:rsidRPr="00B2425B" w14:paraId="0FE90DB3" w14:textId="77777777" w:rsidTr="00B2425B">
        <w:trPr>
          <w:trHeight w:val="331"/>
        </w:trPr>
        <w:tc>
          <w:tcPr>
            <w:tcW w:w="846" w:type="dxa"/>
            <w:hideMark/>
          </w:tcPr>
          <w:p w14:paraId="17244ABB" w14:textId="77777777" w:rsidR="00A44F2C" w:rsidRPr="00B2425B" w:rsidRDefault="00A44F2C" w:rsidP="00B2425B">
            <w:pPr>
              <w:spacing w:line="276" w:lineRule="auto"/>
              <w:rPr>
                <w:rFonts w:ascii="Times New Roman" w:eastAsia="Times New Roman" w:hAnsi="Times New Roman" w:cs="Times New Roman"/>
                <w:sz w:val="24"/>
                <w:szCs w:val="24"/>
                <w:lang w:bidi="or-IN"/>
              </w:rPr>
            </w:pPr>
            <w:r w:rsidRPr="00B2425B">
              <w:rPr>
                <w:rFonts w:ascii="Times New Roman" w:eastAsia="Times New Roman" w:hAnsi="Times New Roman" w:cs="Times New Roman"/>
                <w:sz w:val="24"/>
                <w:szCs w:val="24"/>
                <w:lang w:bidi="or-IN"/>
              </w:rPr>
              <w:t>1</w:t>
            </w:r>
          </w:p>
        </w:tc>
        <w:tc>
          <w:tcPr>
            <w:tcW w:w="1814" w:type="dxa"/>
            <w:hideMark/>
          </w:tcPr>
          <w:p w14:paraId="6653AAB1" w14:textId="77777777" w:rsidR="00A44F2C" w:rsidRPr="00B2425B" w:rsidRDefault="00547FB1" w:rsidP="00B2425B">
            <w:pPr>
              <w:spacing w:line="276" w:lineRule="auto"/>
              <w:rPr>
                <w:rFonts w:ascii="Times New Roman" w:eastAsia="Times New Roman" w:hAnsi="Times New Roman" w:cs="Times New Roman"/>
                <w:sz w:val="24"/>
                <w:szCs w:val="24"/>
                <w:lang w:bidi="or-IN"/>
              </w:rPr>
            </w:pPr>
            <w:r w:rsidRPr="00B2425B">
              <w:rPr>
                <w:rFonts w:ascii="Times New Roman" w:eastAsia="Times New Roman" w:hAnsi="Times New Roman" w:cs="Times New Roman"/>
                <w:sz w:val="24"/>
                <w:szCs w:val="24"/>
                <w:lang w:bidi="or-IN"/>
              </w:rPr>
              <w:t>B</w:t>
            </w:r>
            <w:r w:rsidR="00540358" w:rsidRPr="00B2425B">
              <w:rPr>
                <w:rFonts w:ascii="Times New Roman" w:eastAsia="Times New Roman" w:hAnsi="Times New Roman" w:cs="Times New Roman"/>
                <w:sz w:val="24"/>
                <w:szCs w:val="24"/>
                <w:lang w:bidi="or-IN"/>
              </w:rPr>
              <w:t xml:space="preserve"> </w:t>
            </w:r>
            <w:r w:rsidRPr="00B2425B">
              <w:rPr>
                <w:rFonts w:ascii="Times New Roman" w:eastAsia="Times New Roman" w:hAnsi="Times New Roman" w:cs="Times New Roman"/>
                <w:sz w:val="24"/>
                <w:szCs w:val="24"/>
                <w:lang w:bidi="or-IN"/>
              </w:rPr>
              <w:t>Sc</w:t>
            </w:r>
          </w:p>
        </w:tc>
        <w:tc>
          <w:tcPr>
            <w:tcW w:w="1417" w:type="dxa"/>
            <w:hideMark/>
          </w:tcPr>
          <w:p w14:paraId="32C8426F" w14:textId="77777777" w:rsidR="00A44F2C" w:rsidRPr="00B2425B" w:rsidRDefault="00547FB1" w:rsidP="00B2425B">
            <w:pPr>
              <w:spacing w:line="276" w:lineRule="auto"/>
              <w:rPr>
                <w:rFonts w:ascii="Times New Roman" w:eastAsia="Times New Roman" w:hAnsi="Times New Roman" w:cs="Times New Roman"/>
                <w:sz w:val="24"/>
                <w:szCs w:val="24"/>
                <w:lang w:bidi="or-IN"/>
              </w:rPr>
            </w:pPr>
            <w:r w:rsidRPr="00B2425B">
              <w:rPr>
                <w:rFonts w:ascii="Times New Roman" w:eastAsia="Times New Roman" w:hAnsi="Times New Roman" w:cs="Times New Roman"/>
                <w:sz w:val="24"/>
                <w:szCs w:val="24"/>
                <w:lang w:bidi="or-IN"/>
              </w:rPr>
              <w:t>2010</w:t>
            </w:r>
          </w:p>
        </w:tc>
        <w:tc>
          <w:tcPr>
            <w:tcW w:w="2127" w:type="dxa"/>
            <w:hideMark/>
          </w:tcPr>
          <w:p w14:paraId="47A97903" w14:textId="77777777" w:rsidR="00A44F2C" w:rsidRPr="00B2425B" w:rsidRDefault="00547FB1" w:rsidP="00B2425B">
            <w:pPr>
              <w:spacing w:line="276" w:lineRule="auto"/>
              <w:rPr>
                <w:rFonts w:ascii="Times New Roman" w:eastAsia="Times New Roman" w:hAnsi="Times New Roman" w:cs="Times New Roman"/>
                <w:sz w:val="24"/>
                <w:szCs w:val="24"/>
                <w:lang w:bidi="or-IN"/>
              </w:rPr>
            </w:pPr>
            <w:r w:rsidRPr="00B2425B">
              <w:rPr>
                <w:rFonts w:ascii="Times New Roman" w:eastAsia="Times New Roman" w:hAnsi="Times New Roman" w:cs="Times New Roman"/>
                <w:sz w:val="24"/>
                <w:szCs w:val="24"/>
                <w:lang w:bidi="or-IN"/>
              </w:rPr>
              <w:t>Nursing</w:t>
            </w:r>
          </w:p>
        </w:tc>
        <w:tc>
          <w:tcPr>
            <w:tcW w:w="3685" w:type="dxa"/>
            <w:hideMark/>
          </w:tcPr>
          <w:p w14:paraId="4B943604" w14:textId="0B89BF50" w:rsidR="00A44F2C" w:rsidRPr="00B2425B" w:rsidRDefault="00FD6560" w:rsidP="00B2425B">
            <w:pPr>
              <w:spacing w:line="276" w:lineRule="auto"/>
              <w:rPr>
                <w:rFonts w:ascii="Times New Roman" w:eastAsia="Times New Roman" w:hAnsi="Times New Roman" w:cs="Times New Roman"/>
                <w:sz w:val="24"/>
                <w:szCs w:val="24"/>
                <w:lang w:bidi="or-IN"/>
              </w:rPr>
            </w:pPr>
            <w:r w:rsidRPr="00B2425B">
              <w:rPr>
                <w:rFonts w:ascii="Times New Roman" w:eastAsia="Times New Roman" w:hAnsi="Times New Roman" w:cs="Times New Roman"/>
                <w:sz w:val="24"/>
                <w:szCs w:val="24"/>
                <w:lang w:bidi="or-IN"/>
              </w:rPr>
              <w:t>Dr. NTR University of Health Sciences, Andhra Pradesh</w:t>
            </w:r>
          </w:p>
        </w:tc>
      </w:tr>
      <w:tr w:rsidR="00547FB1" w:rsidRPr="00B2425B" w14:paraId="4701F16F" w14:textId="77777777" w:rsidTr="00B2425B">
        <w:tc>
          <w:tcPr>
            <w:tcW w:w="846" w:type="dxa"/>
          </w:tcPr>
          <w:p w14:paraId="7ABF421F" w14:textId="77777777" w:rsidR="00547FB1" w:rsidRPr="00B2425B" w:rsidRDefault="00547FB1" w:rsidP="00B2425B">
            <w:pPr>
              <w:spacing w:line="276" w:lineRule="auto"/>
              <w:rPr>
                <w:rFonts w:ascii="Times New Roman" w:eastAsia="Times New Roman" w:hAnsi="Times New Roman" w:cs="Times New Roman"/>
                <w:sz w:val="24"/>
                <w:szCs w:val="24"/>
                <w:lang w:bidi="or-IN"/>
              </w:rPr>
            </w:pPr>
            <w:r w:rsidRPr="00B2425B">
              <w:rPr>
                <w:rFonts w:ascii="Times New Roman" w:eastAsia="Times New Roman" w:hAnsi="Times New Roman" w:cs="Times New Roman"/>
                <w:sz w:val="24"/>
                <w:szCs w:val="24"/>
                <w:lang w:bidi="or-IN"/>
              </w:rPr>
              <w:t>2</w:t>
            </w:r>
          </w:p>
        </w:tc>
        <w:tc>
          <w:tcPr>
            <w:tcW w:w="1814" w:type="dxa"/>
          </w:tcPr>
          <w:p w14:paraId="1658A503" w14:textId="77777777" w:rsidR="00547FB1" w:rsidRPr="00B2425B" w:rsidRDefault="00547FB1" w:rsidP="00B2425B">
            <w:pPr>
              <w:spacing w:line="276" w:lineRule="auto"/>
              <w:rPr>
                <w:rFonts w:ascii="Times New Roman" w:eastAsia="Times New Roman" w:hAnsi="Times New Roman" w:cs="Times New Roman"/>
                <w:sz w:val="24"/>
                <w:szCs w:val="24"/>
                <w:lang w:bidi="or-IN"/>
              </w:rPr>
            </w:pPr>
            <w:r w:rsidRPr="00B2425B">
              <w:rPr>
                <w:rFonts w:ascii="Times New Roman" w:eastAsia="Times New Roman" w:hAnsi="Times New Roman" w:cs="Times New Roman"/>
                <w:sz w:val="24"/>
                <w:szCs w:val="24"/>
                <w:lang w:bidi="or-IN"/>
              </w:rPr>
              <w:t>PGDCA</w:t>
            </w:r>
          </w:p>
        </w:tc>
        <w:tc>
          <w:tcPr>
            <w:tcW w:w="1417" w:type="dxa"/>
          </w:tcPr>
          <w:p w14:paraId="61BF2068" w14:textId="77777777" w:rsidR="00547FB1" w:rsidRPr="00B2425B" w:rsidRDefault="00547FB1" w:rsidP="00B2425B">
            <w:pPr>
              <w:spacing w:line="276" w:lineRule="auto"/>
              <w:rPr>
                <w:rFonts w:ascii="Times New Roman" w:eastAsia="Times New Roman" w:hAnsi="Times New Roman" w:cs="Times New Roman"/>
                <w:sz w:val="24"/>
                <w:szCs w:val="24"/>
                <w:lang w:bidi="or-IN"/>
              </w:rPr>
            </w:pPr>
            <w:r w:rsidRPr="00B2425B">
              <w:rPr>
                <w:rFonts w:ascii="Times New Roman" w:eastAsia="Times New Roman" w:hAnsi="Times New Roman" w:cs="Times New Roman"/>
                <w:sz w:val="24"/>
                <w:szCs w:val="24"/>
                <w:lang w:bidi="or-IN"/>
              </w:rPr>
              <w:t>2011</w:t>
            </w:r>
          </w:p>
        </w:tc>
        <w:tc>
          <w:tcPr>
            <w:tcW w:w="2127" w:type="dxa"/>
          </w:tcPr>
          <w:p w14:paraId="7C4B1815" w14:textId="77777777" w:rsidR="00547FB1" w:rsidRPr="00B2425B" w:rsidRDefault="00547FB1" w:rsidP="00B2425B">
            <w:pPr>
              <w:spacing w:line="276" w:lineRule="auto"/>
              <w:rPr>
                <w:rFonts w:ascii="Times New Roman" w:eastAsia="Times New Roman" w:hAnsi="Times New Roman" w:cs="Times New Roman"/>
                <w:sz w:val="24"/>
                <w:szCs w:val="24"/>
                <w:lang w:bidi="or-IN"/>
              </w:rPr>
            </w:pPr>
            <w:r w:rsidRPr="00B2425B">
              <w:rPr>
                <w:rFonts w:ascii="Times New Roman" w:eastAsia="Times New Roman" w:hAnsi="Times New Roman" w:cs="Times New Roman"/>
                <w:sz w:val="24"/>
                <w:szCs w:val="24"/>
                <w:lang w:bidi="or-IN"/>
              </w:rPr>
              <w:t>Computers</w:t>
            </w:r>
          </w:p>
        </w:tc>
        <w:tc>
          <w:tcPr>
            <w:tcW w:w="3685" w:type="dxa"/>
          </w:tcPr>
          <w:p w14:paraId="67E7E9D1" w14:textId="185DC60E" w:rsidR="00547FB1" w:rsidRPr="00B2425B" w:rsidRDefault="00547FB1" w:rsidP="00B2425B">
            <w:pPr>
              <w:spacing w:line="276" w:lineRule="auto"/>
              <w:rPr>
                <w:rFonts w:ascii="Times New Roman" w:eastAsia="Times New Roman" w:hAnsi="Times New Roman" w:cs="Times New Roman"/>
                <w:sz w:val="24"/>
                <w:szCs w:val="24"/>
                <w:lang w:bidi="or-IN"/>
              </w:rPr>
            </w:pPr>
            <w:r w:rsidRPr="00B2425B">
              <w:rPr>
                <w:rFonts w:ascii="Times New Roman" w:eastAsia="Times New Roman" w:hAnsi="Times New Roman" w:cs="Times New Roman"/>
                <w:sz w:val="24"/>
                <w:szCs w:val="24"/>
                <w:lang w:bidi="or-IN"/>
              </w:rPr>
              <w:t>Global Soft tech</w:t>
            </w:r>
            <w:r w:rsidR="00FD6560" w:rsidRPr="00B2425B">
              <w:rPr>
                <w:rFonts w:ascii="Times New Roman" w:eastAsia="Times New Roman" w:hAnsi="Times New Roman" w:cs="Times New Roman"/>
                <w:sz w:val="24"/>
                <w:szCs w:val="24"/>
                <w:lang w:bidi="or-IN"/>
              </w:rPr>
              <w:t>, Andhra Pradesh</w:t>
            </w:r>
          </w:p>
        </w:tc>
      </w:tr>
      <w:tr w:rsidR="00D86C83" w:rsidRPr="00B2425B" w14:paraId="59CAEEE1" w14:textId="77777777" w:rsidTr="00B2425B">
        <w:tc>
          <w:tcPr>
            <w:tcW w:w="846" w:type="dxa"/>
          </w:tcPr>
          <w:p w14:paraId="3098087D" w14:textId="77777777" w:rsidR="00D86C83" w:rsidRPr="00B2425B" w:rsidRDefault="00547FB1" w:rsidP="00B2425B">
            <w:pPr>
              <w:spacing w:line="276" w:lineRule="auto"/>
              <w:rPr>
                <w:rFonts w:ascii="Times New Roman" w:eastAsia="Times New Roman" w:hAnsi="Times New Roman" w:cs="Times New Roman"/>
                <w:sz w:val="24"/>
                <w:szCs w:val="24"/>
                <w:lang w:bidi="or-IN"/>
              </w:rPr>
            </w:pPr>
            <w:r w:rsidRPr="00B2425B">
              <w:rPr>
                <w:rFonts w:ascii="Times New Roman" w:eastAsia="Times New Roman" w:hAnsi="Times New Roman" w:cs="Times New Roman"/>
                <w:sz w:val="24"/>
                <w:szCs w:val="24"/>
                <w:lang w:bidi="or-IN"/>
              </w:rPr>
              <w:t>3</w:t>
            </w:r>
          </w:p>
        </w:tc>
        <w:tc>
          <w:tcPr>
            <w:tcW w:w="1814" w:type="dxa"/>
          </w:tcPr>
          <w:p w14:paraId="538A8318" w14:textId="77777777" w:rsidR="00D86C83" w:rsidRPr="00B2425B" w:rsidRDefault="00547FB1" w:rsidP="00B2425B">
            <w:pPr>
              <w:spacing w:line="276" w:lineRule="auto"/>
              <w:rPr>
                <w:rFonts w:ascii="Times New Roman" w:eastAsia="Times New Roman" w:hAnsi="Times New Roman" w:cs="Times New Roman"/>
                <w:sz w:val="24"/>
                <w:szCs w:val="24"/>
                <w:lang w:bidi="or-IN"/>
              </w:rPr>
            </w:pPr>
            <w:r w:rsidRPr="00B2425B">
              <w:rPr>
                <w:rFonts w:ascii="Times New Roman" w:eastAsia="Times New Roman" w:hAnsi="Times New Roman" w:cs="Times New Roman"/>
                <w:sz w:val="24"/>
                <w:szCs w:val="24"/>
                <w:lang w:bidi="or-IN"/>
              </w:rPr>
              <w:t>MA</w:t>
            </w:r>
          </w:p>
        </w:tc>
        <w:tc>
          <w:tcPr>
            <w:tcW w:w="1417" w:type="dxa"/>
          </w:tcPr>
          <w:p w14:paraId="03D407D7" w14:textId="77777777" w:rsidR="00D86C83" w:rsidRPr="00B2425B" w:rsidRDefault="00547FB1" w:rsidP="00B2425B">
            <w:pPr>
              <w:spacing w:line="276" w:lineRule="auto"/>
              <w:rPr>
                <w:rFonts w:ascii="Times New Roman" w:eastAsia="Times New Roman" w:hAnsi="Times New Roman" w:cs="Times New Roman"/>
                <w:sz w:val="24"/>
                <w:szCs w:val="24"/>
                <w:lang w:bidi="or-IN"/>
              </w:rPr>
            </w:pPr>
            <w:r w:rsidRPr="00B2425B">
              <w:rPr>
                <w:rFonts w:ascii="Times New Roman" w:eastAsia="Times New Roman" w:hAnsi="Times New Roman" w:cs="Times New Roman"/>
                <w:sz w:val="24"/>
                <w:szCs w:val="24"/>
                <w:lang w:bidi="or-IN"/>
              </w:rPr>
              <w:t>2014</w:t>
            </w:r>
          </w:p>
        </w:tc>
        <w:tc>
          <w:tcPr>
            <w:tcW w:w="2127" w:type="dxa"/>
          </w:tcPr>
          <w:p w14:paraId="783D6798" w14:textId="77777777" w:rsidR="00D86C83" w:rsidRPr="00B2425B" w:rsidRDefault="00547FB1" w:rsidP="00B2425B">
            <w:pPr>
              <w:spacing w:line="276" w:lineRule="auto"/>
              <w:rPr>
                <w:rFonts w:ascii="Times New Roman" w:eastAsia="Times New Roman" w:hAnsi="Times New Roman" w:cs="Times New Roman"/>
                <w:sz w:val="24"/>
                <w:szCs w:val="24"/>
                <w:lang w:bidi="or-IN"/>
              </w:rPr>
            </w:pPr>
            <w:r w:rsidRPr="00B2425B">
              <w:rPr>
                <w:rFonts w:ascii="Times New Roman" w:eastAsia="Times New Roman" w:hAnsi="Times New Roman" w:cs="Times New Roman"/>
                <w:sz w:val="24"/>
                <w:szCs w:val="24"/>
                <w:lang w:bidi="or-IN"/>
              </w:rPr>
              <w:t xml:space="preserve">Sociology </w:t>
            </w:r>
          </w:p>
        </w:tc>
        <w:tc>
          <w:tcPr>
            <w:tcW w:w="3685" w:type="dxa"/>
          </w:tcPr>
          <w:p w14:paraId="66BC1DAA" w14:textId="027FCA71" w:rsidR="00D86C83" w:rsidRPr="00B2425B" w:rsidRDefault="00FD6560" w:rsidP="00B2425B">
            <w:pPr>
              <w:spacing w:line="276" w:lineRule="auto"/>
              <w:rPr>
                <w:rFonts w:ascii="Times New Roman" w:eastAsia="Times New Roman" w:hAnsi="Times New Roman" w:cs="Times New Roman"/>
                <w:sz w:val="24"/>
                <w:szCs w:val="24"/>
                <w:lang w:bidi="or-IN"/>
              </w:rPr>
            </w:pPr>
            <w:r w:rsidRPr="00B2425B">
              <w:rPr>
                <w:rFonts w:ascii="Times New Roman" w:eastAsia="Times New Roman" w:hAnsi="Times New Roman" w:cs="Times New Roman"/>
                <w:sz w:val="24"/>
                <w:szCs w:val="24"/>
                <w:lang w:bidi="or-IN"/>
              </w:rPr>
              <w:t>Indira Gandhi National Open University (IGNOU)</w:t>
            </w:r>
          </w:p>
        </w:tc>
      </w:tr>
      <w:tr w:rsidR="00547FB1" w:rsidRPr="00B2425B" w14:paraId="1B2308E1" w14:textId="77777777" w:rsidTr="00B2425B">
        <w:tc>
          <w:tcPr>
            <w:tcW w:w="846" w:type="dxa"/>
          </w:tcPr>
          <w:p w14:paraId="593B0BB2" w14:textId="77777777" w:rsidR="00547FB1" w:rsidRPr="00B2425B" w:rsidRDefault="00547FB1" w:rsidP="00B2425B">
            <w:pPr>
              <w:spacing w:line="276" w:lineRule="auto"/>
              <w:rPr>
                <w:rFonts w:ascii="Times New Roman" w:eastAsia="Times New Roman" w:hAnsi="Times New Roman" w:cs="Times New Roman"/>
                <w:sz w:val="24"/>
                <w:szCs w:val="24"/>
                <w:lang w:bidi="or-IN"/>
              </w:rPr>
            </w:pPr>
            <w:r w:rsidRPr="00B2425B">
              <w:rPr>
                <w:rFonts w:ascii="Times New Roman" w:eastAsia="Times New Roman" w:hAnsi="Times New Roman" w:cs="Times New Roman"/>
                <w:sz w:val="24"/>
                <w:szCs w:val="24"/>
                <w:lang w:bidi="or-IN"/>
              </w:rPr>
              <w:t>4</w:t>
            </w:r>
          </w:p>
        </w:tc>
        <w:tc>
          <w:tcPr>
            <w:tcW w:w="1814" w:type="dxa"/>
          </w:tcPr>
          <w:p w14:paraId="493CA353" w14:textId="77777777" w:rsidR="00547FB1" w:rsidRPr="00B2425B" w:rsidRDefault="00547FB1" w:rsidP="00B2425B">
            <w:pPr>
              <w:spacing w:line="276" w:lineRule="auto"/>
              <w:rPr>
                <w:rFonts w:ascii="Times New Roman" w:eastAsia="Times New Roman" w:hAnsi="Times New Roman" w:cs="Times New Roman"/>
                <w:sz w:val="24"/>
                <w:szCs w:val="24"/>
                <w:lang w:bidi="or-IN"/>
              </w:rPr>
            </w:pPr>
            <w:r w:rsidRPr="00B2425B">
              <w:rPr>
                <w:rFonts w:ascii="Times New Roman" w:eastAsia="Times New Roman" w:hAnsi="Times New Roman" w:cs="Times New Roman"/>
                <w:sz w:val="24"/>
                <w:szCs w:val="24"/>
                <w:lang w:bidi="or-IN"/>
              </w:rPr>
              <w:t>M</w:t>
            </w:r>
            <w:r w:rsidR="00540358" w:rsidRPr="00B2425B">
              <w:rPr>
                <w:rFonts w:ascii="Times New Roman" w:eastAsia="Times New Roman" w:hAnsi="Times New Roman" w:cs="Times New Roman"/>
                <w:sz w:val="24"/>
                <w:szCs w:val="24"/>
                <w:lang w:bidi="or-IN"/>
              </w:rPr>
              <w:t xml:space="preserve"> </w:t>
            </w:r>
            <w:r w:rsidRPr="00B2425B">
              <w:rPr>
                <w:rFonts w:ascii="Times New Roman" w:eastAsia="Times New Roman" w:hAnsi="Times New Roman" w:cs="Times New Roman"/>
                <w:sz w:val="24"/>
                <w:szCs w:val="24"/>
                <w:lang w:bidi="or-IN"/>
              </w:rPr>
              <w:t>Sc</w:t>
            </w:r>
          </w:p>
        </w:tc>
        <w:tc>
          <w:tcPr>
            <w:tcW w:w="1417" w:type="dxa"/>
          </w:tcPr>
          <w:p w14:paraId="36528410" w14:textId="77777777" w:rsidR="00547FB1" w:rsidRPr="00B2425B" w:rsidRDefault="00547FB1" w:rsidP="00B2425B">
            <w:pPr>
              <w:spacing w:line="276" w:lineRule="auto"/>
              <w:rPr>
                <w:rFonts w:ascii="Times New Roman" w:eastAsia="Times New Roman" w:hAnsi="Times New Roman" w:cs="Times New Roman"/>
                <w:sz w:val="24"/>
                <w:szCs w:val="24"/>
                <w:lang w:bidi="or-IN"/>
              </w:rPr>
            </w:pPr>
            <w:r w:rsidRPr="00B2425B">
              <w:rPr>
                <w:rFonts w:ascii="Times New Roman" w:eastAsia="Times New Roman" w:hAnsi="Times New Roman" w:cs="Times New Roman"/>
                <w:sz w:val="24"/>
                <w:szCs w:val="24"/>
                <w:lang w:bidi="or-IN"/>
              </w:rPr>
              <w:t>2017</w:t>
            </w:r>
          </w:p>
        </w:tc>
        <w:tc>
          <w:tcPr>
            <w:tcW w:w="2127" w:type="dxa"/>
          </w:tcPr>
          <w:p w14:paraId="16A13CA5" w14:textId="04C51234" w:rsidR="00547FB1" w:rsidRPr="00B2425B" w:rsidRDefault="00FD6560" w:rsidP="00B2425B">
            <w:pPr>
              <w:spacing w:line="276" w:lineRule="auto"/>
              <w:rPr>
                <w:rFonts w:ascii="Times New Roman" w:eastAsia="Times New Roman" w:hAnsi="Times New Roman" w:cs="Times New Roman"/>
                <w:sz w:val="24"/>
                <w:szCs w:val="24"/>
                <w:lang w:bidi="or-IN"/>
              </w:rPr>
            </w:pPr>
            <w:r w:rsidRPr="00B2425B">
              <w:rPr>
                <w:rFonts w:ascii="Times New Roman" w:eastAsia="Times New Roman" w:hAnsi="Times New Roman" w:cs="Times New Roman"/>
                <w:sz w:val="24"/>
                <w:szCs w:val="24"/>
                <w:lang w:bidi="or-IN"/>
              </w:rPr>
              <w:t xml:space="preserve">Med Surgical </w:t>
            </w:r>
            <w:r w:rsidR="00547FB1" w:rsidRPr="00B2425B">
              <w:rPr>
                <w:rFonts w:ascii="Times New Roman" w:eastAsia="Times New Roman" w:hAnsi="Times New Roman" w:cs="Times New Roman"/>
                <w:sz w:val="24"/>
                <w:szCs w:val="24"/>
                <w:lang w:bidi="or-IN"/>
              </w:rPr>
              <w:t>Nursing</w:t>
            </w:r>
            <w:r w:rsidR="002B1A4A" w:rsidRPr="00B2425B">
              <w:rPr>
                <w:rFonts w:ascii="Times New Roman" w:eastAsia="Times New Roman" w:hAnsi="Times New Roman" w:cs="Times New Roman"/>
                <w:sz w:val="24"/>
                <w:szCs w:val="24"/>
                <w:lang w:bidi="or-IN"/>
              </w:rPr>
              <w:t xml:space="preserve"> - CTVS</w:t>
            </w:r>
          </w:p>
        </w:tc>
        <w:tc>
          <w:tcPr>
            <w:tcW w:w="3685" w:type="dxa"/>
          </w:tcPr>
          <w:p w14:paraId="42A04FD2" w14:textId="642EB405" w:rsidR="00547FB1" w:rsidRPr="00B2425B" w:rsidRDefault="00FD6560" w:rsidP="00B2425B">
            <w:pPr>
              <w:spacing w:line="276" w:lineRule="auto"/>
              <w:rPr>
                <w:rFonts w:ascii="Times New Roman" w:eastAsia="Times New Roman" w:hAnsi="Times New Roman" w:cs="Times New Roman"/>
                <w:sz w:val="24"/>
                <w:szCs w:val="24"/>
                <w:lang w:bidi="or-IN"/>
              </w:rPr>
            </w:pPr>
            <w:r w:rsidRPr="00B2425B">
              <w:rPr>
                <w:rFonts w:ascii="Times New Roman" w:eastAsia="Times New Roman" w:hAnsi="Times New Roman" w:cs="Times New Roman"/>
                <w:sz w:val="24"/>
                <w:szCs w:val="24"/>
                <w:lang w:bidi="or-IN"/>
              </w:rPr>
              <w:t>Dr. NTR University of Health Sciences, Andhra Pradesh</w:t>
            </w:r>
          </w:p>
        </w:tc>
      </w:tr>
      <w:tr w:rsidR="00547FB1" w:rsidRPr="00B2425B" w14:paraId="042E7C6D" w14:textId="77777777" w:rsidTr="00B2425B">
        <w:trPr>
          <w:trHeight w:val="363"/>
        </w:trPr>
        <w:tc>
          <w:tcPr>
            <w:tcW w:w="846" w:type="dxa"/>
          </w:tcPr>
          <w:p w14:paraId="2A184E32" w14:textId="77777777" w:rsidR="00547FB1" w:rsidRPr="00B2425B" w:rsidRDefault="00547FB1" w:rsidP="00B2425B">
            <w:pPr>
              <w:spacing w:line="276" w:lineRule="auto"/>
              <w:rPr>
                <w:rFonts w:ascii="Times New Roman" w:eastAsia="Times New Roman" w:hAnsi="Times New Roman" w:cs="Times New Roman"/>
                <w:sz w:val="24"/>
                <w:szCs w:val="24"/>
                <w:lang w:bidi="or-IN"/>
              </w:rPr>
            </w:pPr>
            <w:r w:rsidRPr="00B2425B">
              <w:rPr>
                <w:rFonts w:ascii="Times New Roman" w:eastAsia="Times New Roman" w:hAnsi="Times New Roman" w:cs="Times New Roman"/>
                <w:sz w:val="24"/>
                <w:szCs w:val="24"/>
                <w:lang w:bidi="or-IN"/>
              </w:rPr>
              <w:t>5</w:t>
            </w:r>
          </w:p>
        </w:tc>
        <w:tc>
          <w:tcPr>
            <w:tcW w:w="1814" w:type="dxa"/>
          </w:tcPr>
          <w:p w14:paraId="017C9F52" w14:textId="77777777" w:rsidR="00547FB1" w:rsidRPr="00B2425B" w:rsidRDefault="0039150B" w:rsidP="00B2425B">
            <w:pPr>
              <w:spacing w:line="276" w:lineRule="auto"/>
              <w:rPr>
                <w:rFonts w:ascii="Times New Roman" w:eastAsia="Times New Roman" w:hAnsi="Times New Roman" w:cs="Times New Roman"/>
                <w:sz w:val="24"/>
                <w:szCs w:val="24"/>
                <w:lang w:bidi="or-IN"/>
              </w:rPr>
            </w:pPr>
            <w:r w:rsidRPr="00B2425B">
              <w:rPr>
                <w:rFonts w:ascii="Times New Roman" w:hAnsi="Times New Roman" w:cs="Times New Roman"/>
                <w:color w:val="222222"/>
                <w:sz w:val="24"/>
                <w:szCs w:val="24"/>
                <w:shd w:val="clear" w:color="auto" w:fill="FFFFFF"/>
              </w:rPr>
              <w:t>Health Research Fundamentals</w:t>
            </w:r>
          </w:p>
        </w:tc>
        <w:tc>
          <w:tcPr>
            <w:tcW w:w="1417" w:type="dxa"/>
          </w:tcPr>
          <w:p w14:paraId="24F8C763" w14:textId="77777777" w:rsidR="00547FB1" w:rsidRPr="00B2425B" w:rsidRDefault="00547FB1" w:rsidP="00B2425B">
            <w:pPr>
              <w:spacing w:line="276" w:lineRule="auto"/>
              <w:rPr>
                <w:rFonts w:ascii="Times New Roman" w:eastAsia="Times New Roman" w:hAnsi="Times New Roman" w:cs="Times New Roman"/>
                <w:sz w:val="24"/>
                <w:szCs w:val="24"/>
                <w:lang w:bidi="or-IN"/>
              </w:rPr>
            </w:pPr>
            <w:r w:rsidRPr="00B2425B">
              <w:rPr>
                <w:rFonts w:ascii="Times New Roman" w:eastAsia="Times New Roman" w:hAnsi="Times New Roman" w:cs="Times New Roman"/>
                <w:sz w:val="24"/>
                <w:szCs w:val="24"/>
                <w:lang w:bidi="or-IN"/>
              </w:rPr>
              <w:t>2021</w:t>
            </w:r>
          </w:p>
        </w:tc>
        <w:tc>
          <w:tcPr>
            <w:tcW w:w="2127" w:type="dxa"/>
          </w:tcPr>
          <w:p w14:paraId="7705D616" w14:textId="77777777" w:rsidR="00547FB1" w:rsidRPr="00B2425B" w:rsidRDefault="0039150B" w:rsidP="00B2425B">
            <w:pPr>
              <w:spacing w:line="276" w:lineRule="auto"/>
              <w:rPr>
                <w:rFonts w:ascii="Times New Roman" w:eastAsia="Times New Roman" w:hAnsi="Times New Roman" w:cs="Times New Roman"/>
                <w:sz w:val="24"/>
                <w:szCs w:val="24"/>
                <w:lang w:bidi="or-IN"/>
              </w:rPr>
            </w:pPr>
            <w:r w:rsidRPr="00B2425B">
              <w:rPr>
                <w:rFonts w:ascii="Times New Roman" w:eastAsia="Times New Roman" w:hAnsi="Times New Roman" w:cs="Times New Roman"/>
                <w:sz w:val="24"/>
                <w:szCs w:val="24"/>
                <w:lang w:bidi="or-IN"/>
              </w:rPr>
              <w:t>Research</w:t>
            </w:r>
          </w:p>
        </w:tc>
        <w:tc>
          <w:tcPr>
            <w:tcW w:w="3685" w:type="dxa"/>
          </w:tcPr>
          <w:p w14:paraId="48551C60" w14:textId="24A34D47" w:rsidR="00547FB1" w:rsidRPr="00B2425B" w:rsidRDefault="00FD6560" w:rsidP="00B2425B">
            <w:pPr>
              <w:spacing w:line="276" w:lineRule="auto"/>
              <w:rPr>
                <w:rFonts w:ascii="Times New Roman" w:hAnsi="Times New Roman" w:cs="Times New Roman"/>
                <w:sz w:val="24"/>
                <w:szCs w:val="24"/>
              </w:rPr>
            </w:pPr>
            <w:r w:rsidRPr="00B2425B">
              <w:rPr>
                <w:rFonts w:ascii="Times New Roman" w:hAnsi="Times New Roman" w:cs="Times New Roman"/>
                <w:color w:val="231F20"/>
                <w:w w:val="115"/>
                <w:sz w:val="24"/>
                <w:szCs w:val="24"/>
              </w:rPr>
              <w:t>National Programme on Technology Enhanced Learning</w:t>
            </w:r>
          </w:p>
        </w:tc>
      </w:tr>
      <w:tr w:rsidR="00FD6560" w:rsidRPr="00B2425B" w14:paraId="0163105A" w14:textId="77777777" w:rsidTr="00B2425B">
        <w:trPr>
          <w:trHeight w:val="363"/>
        </w:trPr>
        <w:tc>
          <w:tcPr>
            <w:tcW w:w="846" w:type="dxa"/>
          </w:tcPr>
          <w:p w14:paraId="75C701EF" w14:textId="50770F02" w:rsidR="00FD6560" w:rsidRPr="00B2425B" w:rsidRDefault="00FD6560" w:rsidP="00B2425B">
            <w:pPr>
              <w:spacing w:line="276" w:lineRule="auto"/>
              <w:rPr>
                <w:rFonts w:ascii="Times New Roman" w:eastAsia="Times New Roman" w:hAnsi="Times New Roman" w:cs="Times New Roman"/>
                <w:sz w:val="24"/>
                <w:szCs w:val="24"/>
                <w:lang w:bidi="or-IN"/>
              </w:rPr>
            </w:pPr>
            <w:r w:rsidRPr="00B2425B">
              <w:rPr>
                <w:rFonts w:ascii="Times New Roman" w:eastAsia="Times New Roman" w:hAnsi="Times New Roman" w:cs="Times New Roman"/>
                <w:sz w:val="24"/>
                <w:szCs w:val="24"/>
                <w:lang w:bidi="or-IN"/>
              </w:rPr>
              <w:t>6</w:t>
            </w:r>
          </w:p>
        </w:tc>
        <w:tc>
          <w:tcPr>
            <w:tcW w:w="1814" w:type="dxa"/>
          </w:tcPr>
          <w:p w14:paraId="6EA21F6A" w14:textId="1BA8B32A" w:rsidR="00FD6560" w:rsidRPr="00B2425B" w:rsidRDefault="00FD6560" w:rsidP="00B2425B">
            <w:pPr>
              <w:spacing w:line="276" w:lineRule="auto"/>
              <w:rPr>
                <w:rFonts w:ascii="Times New Roman" w:hAnsi="Times New Roman" w:cs="Times New Roman"/>
                <w:color w:val="222222"/>
                <w:sz w:val="24"/>
                <w:szCs w:val="24"/>
                <w:shd w:val="clear" w:color="auto" w:fill="FFFFFF"/>
              </w:rPr>
            </w:pPr>
            <w:r w:rsidRPr="00B2425B">
              <w:rPr>
                <w:rFonts w:ascii="Times New Roman" w:hAnsi="Times New Roman" w:cs="Times New Roman"/>
                <w:color w:val="222222"/>
                <w:sz w:val="24"/>
                <w:szCs w:val="24"/>
                <w:shd w:val="clear" w:color="auto" w:fill="FFFFFF"/>
              </w:rPr>
              <w:t>Ph D in Nursing</w:t>
            </w:r>
          </w:p>
        </w:tc>
        <w:tc>
          <w:tcPr>
            <w:tcW w:w="1417" w:type="dxa"/>
          </w:tcPr>
          <w:p w14:paraId="5C9C0D6F" w14:textId="5902A586" w:rsidR="00FD6560" w:rsidRPr="00B2425B" w:rsidRDefault="00FD6560" w:rsidP="00B2425B">
            <w:pPr>
              <w:spacing w:line="276" w:lineRule="auto"/>
              <w:rPr>
                <w:rFonts w:ascii="Times New Roman" w:eastAsia="Times New Roman" w:hAnsi="Times New Roman" w:cs="Times New Roman"/>
                <w:sz w:val="24"/>
                <w:szCs w:val="24"/>
                <w:lang w:bidi="or-IN"/>
              </w:rPr>
            </w:pPr>
            <w:r w:rsidRPr="00B2425B">
              <w:rPr>
                <w:rFonts w:ascii="Times New Roman" w:eastAsia="Times New Roman" w:hAnsi="Times New Roman" w:cs="Times New Roman"/>
                <w:sz w:val="24"/>
                <w:szCs w:val="24"/>
                <w:lang w:bidi="or-IN"/>
              </w:rPr>
              <w:t>Pursuing</w:t>
            </w:r>
          </w:p>
        </w:tc>
        <w:tc>
          <w:tcPr>
            <w:tcW w:w="2127" w:type="dxa"/>
          </w:tcPr>
          <w:p w14:paraId="69BC32C3" w14:textId="1C564541" w:rsidR="00FD6560" w:rsidRPr="00B2425B" w:rsidRDefault="00FD6560" w:rsidP="00B2425B">
            <w:pPr>
              <w:spacing w:line="276" w:lineRule="auto"/>
              <w:rPr>
                <w:rFonts w:ascii="Times New Roman" w:eastAsia="Times New Roman" w:hAnsi="Times New Roman" w:cs="Times New Roman"/>
                <w:sz w:val="24"/>
                <w:szCs w:val="24"/>
                <w:lang w:bidi="or-IN"/>
              </w:rPr>
            </w:pPr>
            <w:r w:rsidRPr="00B2425B">
              <w:rPr>
                <w:rFonts w:ascii="Times New Roman" w:eastAsia="Times New Roman" w:hAnsi="Times New Roman" w:cs="Times New Roman"/>
                <w:sz w:val="24"/>
                <w:szCs w:val="24"/>
                <w:lang w:bidi="or-IN"/>
              </w:rPr>
              <w:t>Med Surgical Nursing</w:t>
            </w:r>
          </w:p>
        </w:tc>
        <w:tc>
          <w:tcPr>
            <w:tcW w:w="3685" w:type="dxa"/>
          </w:tcPr>
          <w:p w14:paraId="73F46211" w14:textId="0973936C" w:rsidR="00FD6560" w:rsidRPr="00B2425B" w:rsidRDefault="00FD6560" w:rsidP="00B2425B">
            <w:pPr>
              <w:spacing w:line="276" w:lineRule="auto"/>
              <w:rPr>
                <w:rFonts w:ascii="Times New Roman" w:hAnsi="Times New Roman" w:cs="Times New Roman"/>
                <w:sz w:val="24"/>
                <w:szCs w:val="24"/>
              </w:rPr>
            </w:pPr>
            <w:r w:rsidRPr="00B2425B">
              <w:rPr>
                <w:rFonts w:ascii="Times New Roman" w:hAnsi="Times New Roman" w:cs="Times New Roman"/>
                <w:bCs/>
                <w:color w:val="000000" w:themeColor="text1"/>
                <w:sz w:val="24"/>
                <w:szCs w:val="24"/>
              </w:rPr>
              <w:t>National Consortium for Ph.D. in Nursing by Indian Nursing Council</w:t>
            </w:r>
            <w:r w:rsidRPr="00B2425B">
              <w:rPr>
                <w:rFonts w:ascii="Times New Roman" w:hAnsi="Times New Roman" w:cs="Times New Roman"/>
                <w:color w:val="231F20"/>
                <w:w w:val="115"/>
                <w:sz w:val="24"/>
                <w:szCs w:val="24"/>
              </w:rPr>
              <w:t xml:space="preserve"> </w:t>
            </w:r>
          </w:p>
        </w:tc>
      </w:tr>
    </w:tbl>
    <w:p w14:paraId="7CAFCABF" w14:textId="77777777" w:rsidR="00FD6560" w:rsidRPr="00B2425B" w:rsidRDefault="00FD6560" w:rsidP="00FD6560">
      <w:pPr>
        <w:shd w:val="clear" w:color="auto" w:fill="FFFFFF"/>
        <w:spacing w:before="240" w:after="0" w:line="276" w:lineRule="auto"/>
        <w:outlineLvl w:val="3"/>
        <w:rPr>
          <w:rFonts w:ascii="Times New Roman" w:eastAsia="Times New Roman" w:hAnsi="Times New Roman" w:cs="Times New Roman"/>
          <w:b/>
          <w:bCs/>
          <w:sz w:val="24"/>
          <w:szCs w:val="24"/>
          <w:u w:val="single"/>
          <w:lang w:bidi="or-IN"/>
        </w:rPr>
      </w:pPr>
      <w:r w:rsidRPr="00B2425B">
        <w:rPr>
          <w:rFonts w:ascii="Times New Roman" w:eastAsia="Times New Roman" w:hAnsi="Times New Roman" w:cs="Times New Roman"/>
          <w:b/>
          <w:bCs/>
          <w:sz w:val="24"/>
          <w:szCs w:val="24"/>
          <w:u w:val="single"/>
          <w:lang w:bidi="or-IN"/>
        </w:rPr>
        <w:t>Research Profile</w:t>
      </w:r>
    </w:p>
    <w:p w14:paraId="38806BA4" w14:textId="4FA72205" w:rsidR="00FD6560" w:rsidRPr="00B2425B" w:rsidRDefault="00FD6560" w:rsidP="00FD6560">
      <w:pPr>
        <w:numPr>
          <w:ilvl w:val="0"/>
          <w:numId w:val="11"/>
        </w:numPr>
        <w:shd w:val="clear" w:color="auto" w:fill="FFFFFF"/>
        <w:spacing w:before="240" w:after="0" w:line="276" w:lineRule="auto"/>
        <w:outlineLvl w:val="3"/>
        <w:rPr>
          <w:rFonts w:ascii="Times New Roman" w:eastAsia="Times New Roman" w:hAnsi="Times New Roman" w:cs="Times New Roman"/>
          <w:sz w:val="24"/>
          <w:szCs w:val="24"/>
          <w:lang w:bidi="or-IN"/>
        </w:rPr>
      </w:pPr>
      <w:proofErr w:type="spellStart"/>
      <w:r w:rsidRPr="00B2425B">
        <w:rPr>
          <w:rFonts w:ascii="Times New Roman" w:eastAsia="Times New Roman" w:hAnsi="Times New Roman" w:cs="Times New Roman"/>
          <w:sz w:val="24"/>
          <w:szCs w:val="24"/>
          <w:lang w:bidi="or-IN"/>
        </w:rPr>
        <w:t>ORCiD</w:t>
      </w:r>
      <w:proofErr w:type="spellEnd"/>
      <w:r w:rsidRPr="00B2425B">
        <w:rPr>
          <w:rFonts w:ascii="Times New Roman" w:eastAsia="Times New Roman" w:hAnsi="Times New Roman" w:cs="Times New Roman"/>
          <w:sz w:val="24"/>
          <w:szCs w:val="24"/>
          <w:lang w:bidi="or-IN"/>
        </w:rPr>
        <w:t xml:space="preserve"> - https://orcid.org/0009-0004-2761-2063</w:t>
      </w:r>
    </w:p>
    <w:p w14:paraId="06680425" w14:textId="2D64B710" w:rsidR="004E1D78" w:rsidRPr="00B2425B" w:rsidRDefault="00A44F2C" w:rsidP="00FD6560">
      <w:pPr>
        <w:shd w:val="clear" w:color="auto" w:fill="FFFFFF"/>
        <w:spacing w:before="240" w:after="0" w:line="276" w:lineRule="auto"/>
        <w:outlineLvl w:val="3"/>
        <w:rPr>
          <w:rFonts w:ascii="Times New Roman" w:eastAsia="Times New Roman" w:hAnsi="Times New Roman" w:cs="Times New Roman"/>
          <w:b/>
          <w:bCs/>
          <w:sz w:val="24"/>
          <w:szCs w:val="24"/>
          <w:u w:val="single"/>
          <w:lang w:bidi="or-IN"/>
        </w:rPr>
      </w:pPr>
      <w:r w:rsidRPr="00B2425B">
        <w:rPr>
          <w:rFonts w:ascii="Times New Roman" w:eastAsia="Times New Roman" w:hAnsi="Times New Roman" w:cs="Times New Roman"/>
          <w:b/>
          <w:bCs/>
          <w:sz w:val="24"/>
          <w:szCs w:val="24"/>
          <w:u w:val="single"/>
          <w:lang w:bidi="or-IN"/>
        </w:rPr>
        <w:t>Area of interest</w:t>
      </w:r>
      <w:r w:rsidR="004E1D78" w:rsidRPr="00B2425B">
        <w:rPr>
          <w:rFonts w:ascii="Times New Roman" w:eastAsia="Times New Roman" w:hAnsi="Times New Roman" w:cs="Times New Roman"/>
          <w:b/>
          <w:bCs/>
          <w:sz w:val="24"/>
          <w:szCs w:val="24"/>
          <w:u w:val="single"/>
          <w:lang w:bidi="or-IN"/>
        </w:rPr>
        <w:t>:</w:t>
      </w:r>
    </w:p>
    <w:p w14:paraId="5F73A8CD" w14:textId="77777777" w:rsidR="00547FB1" w:rsidRPr="00B2425B" w:rsidRDefault="00547FB1" w:rsidP="00FD6560">
      <w:pPr>
        <w:pStyle w:val="ListParagraph"/>
        <w:numPr>
          <w:ilvl w:val="0"/>
          <w:numId w:val="5"/>
        </w:numPr>
        <w:spacing w:before="100" w:after="200" w:line="276" w:lineRule="auto"/>
        <w:rPr>
          <w:rFonts w:ascii="Times New Roman" w:hAnsi="Times New Roman"/>
          <w:sz w:val="24"/>
          <w:szCs w:val="24"/>
        </w:rPr>
      </w:pPr>
      <w:r w:rsidRPr="00B2425B">
        <w:rPr>
          <w:rFonts w:ascii="Times New Roman" w:hAnsi="Times New Roman"/>
          <w:sz w:val="24"/>
          <w:szCs w:val="24"/>
        </w:rPr>
        <w:t xml:space="preserve">Cardio </w:t>
      </w:r>
      <w:proofErr w:type="spellStart"/>
      <w:r w:rsidR="00F4758D" w:rsidRPr="00B2425B">
        <w:rPr>
          <w:rFonts w:ascii="Times New Roman" w:hAnsi="Times New Roman"/>
          <w:sz w:val="24"/>
          <w:szCs w:val="24"/>
        </w:rPr>
        <w:t>Thorasic</w:t>
      </w:r>
      <w:proofErr w:type="spellEnd"/>
      <w:r w:rsidRPr="00B2425B">
        <w:rPr>
          <w:rFonts w:ascii="Times New Roman" w:hAnsi="Times New Roman"/>
          <w:sz w:val="24"/>
          <w:szCs w:val="24"/>
        </w:rPr>
        <w:t xml:space="preserve"> </w:t>
      </w:r>
      <w:r w:rsidR="00F4758D" w:rsidRPr="00B2425B">
        <w:rPr>
          <w:rFonts w:ascii="Times New Roman" w:hAnsi="Times New Roman"/>
          <w:sz w:val="24"/>
          <w:szCs w:val="24"/>
        </w:rPr>
        <w:t xml:space="preserve">Nursing </w:t>
      </w:r>
    </w:p>
    <w:p w14:paraId="16585CB5" w14:textId="77777777" w:rsidR="00FF0A88" w:rsidRPr="00B2425B" w:rsidRDefault="00547FB1" w:rsidP="00FD6560">
      <w:pPr>
        <w:pStyle w:val="ListParagraph"/>
        <w:numPr>
          <w:ilvl w:val="0"/>
          <w:numId w:val="5"/>
        </w:numPr>
        <w:spacing w:before="100" w:after="200" w:line="276" w:lineRule="auto"/>
        <w:rPr>
          <w:rFonts w:ascii="Times New Roman" w:hAnsi="Times New Roman"/>
          <w:sz w:val="24"/>
          <w:szCs w:val="24"/>
        </w:rPr>
      </w:pPr>
      <w:r w:rsidRPr="00B2425B">
        <w:rPr>
          <w:rFonts w:ascii="Times New Roman" w:hAnsi="Times New Roman"/>
          <w:sz w:val="24"/>
          <w:szCs w:val="24"/>
        </w:rPr>
        <w:t>Adult vaccination</w:t>
      </w:r>
    </w:p>
    <w:p w14:paraId="731FA480" w14:textId="24FF1485" w:rsidR="00547FB1" w:rsidRPr="00B2425B" w:rsidRDefault="00FF0A88" w:rsidP="00FD6560">
      <w:pPr>
        <w:pStyle w:val="ListParagraph"/>
        <w:numPr>
          <w:ilvl w:val="0"/>
          <w:numId w:val="5"/>
        </w:numPr>
        <w:spacing w:before="100" w:after="200" w:line="276" w:lineRule="auto"/>
        <w:rPr>
          <w:rFonts w:ascii="Times New Roman" w:hAnsi="Times New Roman"/>
          <w:sz w:val="24"/>
          <w:szCs w:val="24"/>
        </w:rPr>
      </w:pPr>
      <w:r w:rsidRPr="00B2425B">
        <w:rPr>
          <w:rFonts w:ascii="Times New Roman" w:hAnsi="Times New Roman"/>
          <w:sz w:val="24"/>
          <w:szCs w:val="24"/>
        </w:rPr>
        <w:t>Nursing Informatics</w:t>
      </w:r>
      <w:r w:rsidR="00547FB1" w:rsidRPr="00B2425B">
        <w:rPr>
          <w:rFonts w:ascii="Times New Roman" w:hAnsi="Times New Roman"/>
          <w:sz w:val="24"/>
          <w:szCs w:val="24"/>
        </w:rPr>
        <w:t xml:space="preserve"> </w:t>
      </w:r>
    </w:p>
    <w:p w14:paraId="1FF6AF26" w14:textId="2E2930B9" w:rsidR="00547FB1" w:rsidRPr="00B2425B" w:rsidRDefault="002B1A4A" w:rsidP="00FD6560">
      <w:pPr>
        <w:pStyle w:val="ListParagraph"/>
        <w:numPr>
          <w:ilvl w:val="0"/>
          <w:numId w:val="5"/>
        </w:numPr>
        <w:spacing w:before="100" w:after="200" w:line="276" w:lineRule="auto"/>
        <w:rPr>
          <w:rFonts w:ascii="Times New Roman" w:hAnsi="Times New Roman"/>
          <w:sz w:val="24"/>
          <w:szCs w:val="24"/>
        </w:rPr>
      </w:pPr>
      <w:r w:rsidRPr="00B2425B">
        <w:rPr>
          <w:rFonts w:ascii="Times New Roman" w:hAnsi="Times New Roman"/>
          <w:sz w:val="24"/>
          <w:szCs w:val="24"/>
        </w:rPr>
        <w:t xml:space="preserve">Mixed method </w:t>
      </w:r>
      <w:r w:rsidR="00547FB1" w:rsidRPr="00B2425B">
        <w:rPr>
          <w:rFonts w:ascii="Times New Roman" w:hAnsi="Times New Roman"/>
          <w:sz w:val="24"/>
          <w:szCs w:val="24"/>
        </w:rPr>
        <w:t>Research</w:t>
      </w:r>
    </w:p>
    <w:p w14:paraId="55AA06F7" w14:textId="77777777" w:rsidR="00547FB1" w:rsidRPr="00B2425B" w:rsidRDefault="00547FB1" w:rsidP="00FD6560">
      <w:pPr>
        <w:pStyle w:val="ListParagraph"/>
        <w:numPr>
          <w:ilvl w:val="0"/>
          <w:numId w:val="5"/>
        </w:numPr>
        <w:spacing w:before="100" w:after="200" w:line="276" w:lineRule="auto"/>
        <w:rPr>
          <w:rFonts w:ascii="Times New Roman" w:hAnsi="Times New Roman"/>
          <w:sz w:val="24"/>
          <w:szCs w:val="24"/>
        </w:rPr>
      </w:pPr>
      <w:r w:rsidRPr="00B2425B">
        <w:rPr>
          <w:rFonts w:ascii="Times New Roman" w:hAnsi="Times New Roman"/>
          <w:sz w:val="24"/>
          <w:szCs w:val="24"/>
        </w:rPr>
        <w:t xml:space="preserve">Quality control </w:t>
      </w:r>
    </w:p>
    <w:p w14:paraId="76DA1A7A" w14:textId="77777777" w:rsidR="004E1D78" w:rsidRPr="00B2425B" w:rsidRDefault="004E1D78" w:rsidP="00FD6560">
      <w:pPr>
        <w:shd w:val="clear" w:color="auto" w:fill="FFFFFF"/>
        <w:spacing w:after="0" w:line="276" w:lineRule="auto"/>
        <w:outlineLvl w:val="3"/>
        <w:rPr>
          <w:rFonts w:ascii="Times New Roman" w:hAnsi="Times New Roman" w:cs="Times New Roman"/>
          <w:b/>
          <w:bCs/>
          <w:sz w:val="24"/>
          <w:szCs w:val="24"/>
          <w:u w:val="single"/>
          <w:shd w:val="clear" w:color="auto" w:fill="FFFFFF"/>
        </w:rPr>
      </w:pPr>
      <w:r w:rsidRPr="00B2425B">
        <w:rPr>
          <w:rFonts w:ascii="Times New Roman" w:hAnsi="Times New Roman" w:cs="Times New Roman"/>
          <w:b/>
          <w:bCs/>
          <w:sz w:val="24"/>
          <w:szCs w:val="24"/>
          <w:u w:val="single"/>
          <w:shd w:val="clear" w:color="auto" w:fill="FFFFFF"/>
        </w:rPr>
        <w:t>Membership of professional bodies:</w:t>
      </w:r>
    </w:p>
    <w:p w14:paraId="4B6D5689" w14:textId="77777777" w:rsidR="00FD6560" w:rsidRPr="00B2425B" w:rsidRDefault="00FD6560" w:rsidP="00FD6560">
      <w:pPr>
        <w:numPr>
          <w:ilvl w:val="0"/>
          <w:numId w:val="10"/>
        </w:numPr>
        <w:spacing w:before="100" w:after="0" w:line="276" w:lineRule="auto"/>
        <w:rPr>
          <w:rFonts w:ascii="Times New Roman" w:hAnsi="Times New Roman" w:cs="Times New Roman"/>
          <w:sz w:val="24"/>
          <w:szCs w:val="24"/>
        </w:rPr>
      </w:pPr>
      <w:r w:rsidRPr="00B2425B">
        <w:rPr>
          <w:rFonts w:ascii="Times New Roman" w:hAnsi="Times New Roman" w:cs="Times New Roman"/>
          <w:sz w:val="24"/>
          <w:szCs w:val="24"/>
        </w:rPr>
        <w:t>Life Member, Trained Nurses Association of India (TNAI)</w:t>
      </w:r>
    </w:p>
    <w:p w14:paraId="3C9D932C" w14:textId="77777777" w:rsidR="00FD6560" w:rsidRPr="00B2425B" w:rsidRDefault="00FD6560" w:rsidP="00FD6560">
      <w:pPr>
        <w:numPr>
          <w:ilvl w:val="0"/>
          <w:numId w:val="10"/>
        </w:numPr>
        <w:spacing w:before="100" w:after="0" w:line="276" w:lineRule="auto"/>
        <w:rPr>
          <w:rFonts w:ascii="Times New Roman" w:hAnsi="Times New Roman" w:cs="Times New Roman"/>
          <w:sz w:val="24"/>
          <w:szCs w:val="24"/>
        </w:rPr>
      </w:pPr>
      <w:r w:rsidRPr="00B2425B">
        <w:rPr>
          <w:rFonts w:ascii="Times New Roman" w:hAnsi="Times New Roman" w:cs="Times New Roman"/>
          <w:sz w:val="24"/>
          <w:szCs w:val="24"/>
        </w:rPr>
        <w:t>Life Member, Clinical Nursing Research Society (CNRS)</w:t>
      </w:r>
    </w:p>
    <w:p w14:paraId="0423CAD1" w14:textId="11BC25D5" w:rsidR="00FD6560" w:rsidRPr="00B2425B" w:rsidRDefault="00FD6560" w:rsidP="00FD6560">
      <w:pPr>
        <w:numPr>
          <w:ilvl w:val="0"/>
          <w:numId w:val="10"/>
        </w:numPr>
        <w:spacing w:before="100" w:after="0" w:line="276" w:lineRule="auto"/>
        <w:rPr>
          <w:rFonts w:ascii="Times New Roman" w:hAnsi="Times New Roman" w:cs="Times New Roman"/>
          <w:sz w:val="24"/>
          <w:szCs w:val="24"/>
        </w:rPr>
      </w:pPr>
      <w:r w:rsidRPr="00B2425B">
        <w:rPr>
          <w:rFonts w:ascii="Times New Roman" w:hAnsi="Times New Roman" w:cs="Times New Roman"/>
          <w:sz w:val="24"/>
          <w:szCs w:val="24"/>
        </w:rPr>
        <w:t>Life Member, Society of Cardiac Nurses</w:t>
      </w:r>
      <w:r w:rsidR="004A7283" w:rsidRPr="00B2425B">
        <w:rPr>
          <w:rFonts w:ascii="Times New Roman" w:hAnsi="Times New Roman" w:cs="Times New Roman"/>
          <w:sz w:val="24"/>
          <w:szCs w:val="24"/>
        </w:rPr>
        <w:t xml:space="preserve"> (SOCN)</w:t>
      </w:r>
    </w:p>
    <w:p w14:paraId="6C286081" w14:textId="77777777" w:rsidR="00FD6560" w:rsidRPr="00B2425B" w:rsidRDefault="00FD6560" w:rsidP="00FD6560">
      <w:pPr>
        <w:numPr>
          <w:ilvl w:val="0"/>
          <w:numId w:val="10"/>
        </w:numPr>
        <w:spacing w:before="100" w:after="0" w:line="276" w:lineRule="auto"/>
        <w:rPr>
          <w:rFonts w:ascii="Times New Roman" w:hAnsi="Times New Roman" w:cs="Times New Roman"/>
          <w:sz w:val="24"/>
          <w:szCs w:val="24"/>
        </w:rPr>
      </w:pPr>
      <w:r w:rsidRPr="00B2425B">
        <w:rPr>
          <w:rFonts w:ascii="Times New Roman" w:hAnsi="Times New Roman" w:cs="Times New Roman"/>
          <w:sz w:val="24"/>
          <w:szCs w:val="24"/>
        </w:rPr>
        <w:t>Life Member, Society of Midwives India (SOMI)</w:t>
      </w:r>
    </w:p>
    <w:p w14:paraId="640B37FC" w14:textId="1B875E94" w:rsidR="00FD6560" w:rsidRPr="00B2425B" w:rsidRDefault="00FD6560" w:rsidP="00FD6560">
      <w:pPr>
        <w:numPr>
          <w:ilvl w:val="0"/>
          <w:numId w:val="10"/>
        </w:numPr>
        <w:spacing w:before="100" w:after="0" w:line="276" w:lineRule="auto"/>
        <w:rPr>
          <w:rFonts w:ascii="Times New Roman" w:hAnsi="Times New Roman" w:cs="Times New Roman"/>
          <w:sz w:val="24"/>
          <w:szCs w:val="24"/>
        </w:rPr>
      </w:pPr>
      <w:r w:rsidRPr="00B2425B">
        <w:rPr>
          <w:rFonts w:ascii="Times New Roman" w:hAnsi="Times New Roman" w:cs="Times New Roman"/>
          <w:sz w:val="24"/>
          <w:szCs w:val="24"/>
        </w:rPr>
        <w:t xml:space="preserve">Life Member, Society of Indian Hospice and Palliative Care Nurses </w:t>
      </w:r>
      <w:r w:rsidR="004A7283" w:rsidRPr="00B2425B">
        <w:rPr>
          <w:rFonts w:ascii="Times New Roman" w:hAnsi="Times New Roman" w:cs="Times New Roman"/>
          <w:sz w:val="24"/>
          <w:szCs w:val="24"/>
        </w:rPr>
        <w:t>Association (IHPCA)</w:t>
      </w:r>
    </w:p>
    <w:p w14:paraId="0899C125" w14:textId="77777777" w:rsidR="00B2425B" w:rsidRDefault="00B2425B" w:rsidP="00FD6560">
      <w:pPr>
        <w:spacing w:before="100" w:after="200" w:line="276" w:lineRule="auto"/>
        <w:rPr>
          <w:rFonts w:ascii="Times New Roman" w:hAnsi="Times New Roman" w:cs="Times New Roman"/>
          <w:b/>
          <w:bCs/>
          <w:sz w:val="24"/>
          <w:szCs w:val="24"/>
          <w:u w:val="single"/>
          <w:shd w:val="clear" w:color="auto" w:fill="FFFFFF"/>
        </w:rPr>
      </w:pPr>
    </w:p>
    <w:p w14:paraId="7324BDAC" w14:textId="2C4C5D08" w:rsidR="00DA75B2" w:rsidRPr="00B2425B" w:rsidRDefault="00DA75B2" w:rsidP="00FD6560">
      <w:pPr>
        <w:spacing w:before="100" w:after="200" w:line="276" w:lineRule="auto"/>
        <w:rPr>
          <w:rFonts w:ascii="Times New Roman" w:hAnsi="Times New Roman"/>
          <w:sz w:val="24"/>
          <w:szCs w:val="24"/>
        </w:rPr>
      </w:pPr>
      <w:r w:rsidRPr="00B2425B">
        <w:rPr>
          <w:rFonts w:ascii="Times New Roman" w:hAnsi="Times New Roman" w:cs="Times New Roman"/>
          <w:b/>
          <w:bCs/>
          <w:sz w:val="24"/>
          <w:szCs w:val="24"/>
          <w:u w:val="single"/>
          <w:shd w:val="clear" w:color="auto" w:fill="FFFFFF"/>
        </w:rPr>
        <w:lastRenderedPageBreak/>
        <w:t>Honors and awards</w:t>
      </w:r>
      <w:r w:rsidRPr="00B2425B">
        <w:rPr>
          <w:rFonts w:ascii="Times New Roman" w:hAnsi="Times New Roman" w:cs="Times New Roman"/>
          <w:b/>
          <w:bCs/>
          <w:sz w:val="24"/>
          <w:szCs w:val="24"/>
          <w:shd w:val="clear" w:color="auto" w:fill="FFFFFF"/>
        </w:rPr>
        <w:t xml:space="preserve">: </w:t>
      </w:r>
    </w:p>
    <w:p w14:paraId="45EE77C1" w14:textId="45777E6E" w:rsidR="00601107" w:rsidRPr="00B2425B" w:rsidRDefault="00601107" w:rsidP="007B19B7">
      <w:pPr>
        <w:pStyle w:val="ListParagraph"/>
        <w:numPr>
          <w:ilvl w:val="0"/>
          <w:numId w:val="18"/>
        </w:numPr>
        <w:spacing w:before="100" w:after="200" w:line="276" w:lineRule="auto"/>
        <w:ind w:left="0"/>
        <w:rPr>
          <w:rFonts w:ascii="Times New Roman" w:eastAsia="Times New Roman" w:hAnsi="Symbol" w:cs="Times New Roman"/>
          <w:sz w:val="24"/>
          <w:szCs w:val="24"/>
          <w:lang w:val="en-IN" w:eastAsia="en-IN"/>
        </w:rPr>
      </w:pPr>
      <w:r w:rsidRPr="00B2425B">
        <w:rPr>
          <w:rFonts w:ascii="Times New Roman" w:eastAsia="Times New Roman" w:hAnsi="Symbol" w:cs="Times New Roman"/>
          <w:sz w:val="24"/>
          <w:szCs w:val="24"/>
          <w:lang w:val="en-IN" w:eastAsia="en-IN"/>
        </w:rPr>
        <w:t>Second Position - Oral Presentation: International Conference on Translational and Technological Advances in Health Sciences (ICTAHS), Bangalore, 2025.</w:t>
      </w:r>
    </w:p>
    <w:p w14:paraId="6874FAE2" w14:textId="2BADDCBD" w:rsidR="00601107" w:rsidRPr="00B2425B" w:rsidRDefault="00601107" w:rsidP="007B19B7">
      <w:pPr>
        <w:pStyle w:val="ListParagraph"/>
        <w:numPr>
          <w:ilvl w:val="0"/>
          <w:numId w:val="18"/>
        </w:numPr>
        <w:spacing w:before="100" w:after="200" w:line="276" w:lineRule="auto"/>
        <w:ind w:left="0"/>
        <w:rPr>
          <w:rFonts w:ascii="Times New Roman" w:eastAsia="Times New Roman" w:hAnsi="Symbol" w:cs="Times New Roman"/>
          <w:sz w:val="24"/>
          <w:szCs w:val="24"/>
          <w:lang w:val="en-IN" w:eastAsia="en-IN"/>
        </w:rPr>
      </w:pPr>
      <w:r w:rsidRPr="00B2425B">
        <w:rPr>
          <w:rFonts w:ascii="Times New Roman" w:eastAsia="Times New Roman" w:hAnsi="Symbol" w:cs="Times New Roman"/>
          <w:sz w:val="24"/>
          <w:szCs w:val="24"/>
          <w:lang w:val="en-IN" w:eastAsia="en-IN"/>
        </w:rPr>
        <w:t>Case Presenter - Cervical and Breast Cancer Prevention, Detection, and Awareness Capacity Building ECHO Program for Nursing Professionals in Chhattisgarh, organized by the College of Nursing, AIIMS Raipur in collaboration with ECHO India (2025).</w:t>
      </w:r>
    </w:p>
    <w:p w14:paraId="6AC98CC9" w14:textId="43FE8C8F" w:rsidR="00601107" w:rsidRDefault="00601107" w:rsidP="007B19B7">
      <w:pPr>
        <w:pStyle w:val="ListParagraph"/>
        <w:numPr>
          <w:ilvl w:val="0"/>
          <w:numId w:val="18"/>
        </w:numPr>
        <w:spacing w:before="100" w:after="200" w:line="276" w:lineRule="auto"/>
        <w:ind w:left="0"/>
        <w:rPr>
          <w:rFonts w:ascii="Times New Roman" w:eastAsia="Times New Roman" w:hAnsi="Symbol" w:cs="Times New Roman"/>
          <w:sz w:val="24"/>
          <w:szCs w:val="24"/>
          <w:lang w:val="en-IN" w:eastAsia="en-IN"/>
        </w:rPr>
      </w:pPr>
      <w:r w:rsidRPr="00B2425B">
        <w:rPr>
          <w:rFonts w:ascii="Times New Roman" w:eastAsia="Times New Roman" w:hAnsi="Symbol" w:cs="Times New Roman"/>
          <w:sz w:val="24"/>
          <w:szCs w:val="24"/>
          <w:lang w:val="en-IN" w:eastAsia="en-IN"/>
        </w:rPr>
        <w:t>Master Trainer (</w:t>
      </w:r>
      <w:proofErr w:type="spellStart"/>
      <w:r w:rsidRPr="00B2425B">
        <w:rPr>
          <w:rFonts w:ascii="Times New Roman" w:eastAsia="Times New Roman" w:hAnsi="Symbol" w:cs="Times New Roman"/>
          <w:sz w:val="24"/>
          <w:szCs w:val="24"/>
          <w:lang w:val="en-IN" w:eastAsia="en-IN"/>
        </w:rPr>
        <w:t>Karmayogi</w:t>
      </w:r>
      <w:proofErr w:type="spellEnd"/>
      <w:r w:rsidRPr="00B2425B">
        <w:rPr>
          <w:rFonts w:ascii="Times New Roman" w:eastAsia="Times New Roman" w:hAnsi="Symbol" w:cs="Times New Roman"/>
          <w:sz w:val="24"/>
          <w:szCs w:val="24"/>
          <w:lang w:val="en-IN" w:eastAsia="en-IN"/>
        </w:rPr>
        <w:t xml:space="preserve">) - Successfully completed the Capacity Building Commission 3-Day </w:t>
      </w:r>
      <w:proofErr w:type="spellStart"/>
      <w:r w:rsidRPr="00B2425B">
        <w:rPr>
          <w:rFonts w:ascii="Times New Roman" w:eastAsia="Times New Roman" w:hAnsi="Symbol" w:cs="Times New Roman"/>
          <w:sz w:val="24"/>
          <w:szCs w:val="24"/>
          <w:lang w:val="en-IN" w:eastAsia="en-IN"/>
        </w:rPr>
        <w:t>Karmayogi</w:t>
      </w:r>
      <w:proofErr w:type="spellEnd"/>
      <w:r w:rsidRPr="00B2425B">
        <w:rPr>
          <w:rFonts w:ascii="Times New Roman" w:eastAsia="Times New Roman" w:hAnsi="Symbol" w:cs="Times New Roman"/>
          <w:sz w:val="24"/>
          <w:szCs w:val="24"/>
          <w:lang w:val="en-IN" w:eastAsia="en-IN"/>
        </w:rPr>
        <w:t xml:space="preserve"> Facilitators Training Programme under the Rashtriya </w:t>
      </w:r>
      <w:proofErr w:type="spellStart"/>
      <w:r w:rsidRPr="00B2425B">
        <w:rPr>
          <w:rFonts w:ascii="Times New Roman" w:eastAsia="Times New Roman" w:hAnsi="Symbol" w:cs="Times New Roman"/>
          <w:sz w:val="24"/>
          <w:szCs w:val="24"/>
          <w:lang w:val="en-IN" w:eastAsia="en-IN"/>
        </w:rPr>
        <w:t>Karmayogi</w:t>
      </w:r>
      <w:proofErr w:type="spellEnd"/>
      <w:r w:rsidRPr="00B2425B">
        <w:rPr>
          <w:rFonts w:ascii="Times New Roman" w:eastAsia="Times New Roman" w:hAnsi="Symbol" w:cs="Times New Roman"/>
          <w:sz w:val="24"/>
          <w:szCs w:val="24"/>
          <w:lang w:val="en-IN" w:eastAsia="en-IN"/>
        </w:rPr>
        <w:t xml:space="preserve"> Large-Scale Jan Seva Programme 2025, Ministry of Health and Family Welfare.</w:t>
      </w:r>
    </w:p>
    <w:p w14:paraId="4F5B1908" w14:textId="28C400B9" w:rsidR="00C70CB8" w:rsidRPr="00B2425B" w:rsidRDefault="00C70CB8" w:rsidP="007B19B7">
      <w:pPr>
        <w:pStyle w:val="ListParagraph"/>
        <w:numPr>
          <w:ilvl w:val="0"/>
          <w:numId w:val="18"/>
        </w:numPr>
        <w:spacing w:before="100" w:after="200" w:line="276" w:lineRule="auto"/>
        <w:ind w:left="0"/>
        <w:rPr>
          <w:rFonts w:ascii="Times New Roman" w:eastAsia="Times New Roman" w:hAnsi="Symbol" w:cs="Times New Roman"/>
          <w:sz w:val="24"/>
          <w:szCs w:val="24"/>
          <w:lang w:val="en-IN" w:eastAsia="en-IN"/>
        </w:rPr>
      </w:pPr>
      <w:r>
        <w:rPr>
          <w:rFonts w:ascii="Times New Roman" w:eastAsia="Times New Roman" w:hAnsi="Symbol" w:cs="Times New Roman"/>
          <w:sz w:val="24"/>
          <w:szCs w:val="24"/>
          <w:lang w:val="en-IN" w:eastAsia="en-IN"/>
        </w:rPr>
        <w:t xml:space="preserve">Poster presentation: Emerging Trends and Opportunities in Health care management, Acharya Nagarjuna University, 2024. </w:t>
      </w:r>
    </w:p>
    <w:p w14:paraId="512AEF4F" w14:textId="1A83EB24" w:rsidR="00601107" w:rsidRPr="00B2425B" w:rsidRDefault="00601107" w:rsidP="007B19B7">
      <w:pPr>
        <w:pStyle w:val="ListParagraph"/>
        <w:numPr>
          <w:ilvl w:val="0"/>
          <w:numId w:val="18"/>
        </w:numPr>
        <w:spacing w:before="100" w:after="200" w:line="276" w:lineRule="auto"/>
        <w:ind w:left="0"/>
        <w:rPr>
          <w:rFonts w:ascii="Times New Roman" w:eastAsia="Times New Roman" w:hAnsi="Symbol" w:cs="Times New Roman"/>
          <w:sz w:val="24"/>
          <w:szCs w:val="24"/>
          <w:lang w:val="en-IN" w:eastAsia="en-IN"/>
        </w:rPr>
      </w:pPr>
      <w:r w:rsidRPr="00B2425B">
        <w:rPr>
          <w:rFonts w:ascii="Times New Roman" w:eastAsia="Times New Roman" w:hAnsi="Symbol" w:cs="Times New Roman"/>
          <w:sz w:val="24"/>
          <w:szCs w:val="24"/>
          <w:lang w:val="en-IN" w:eastAsia="en-IN"/>
        </w:rPr>
        <w:t>Resource Person: Delivered Ward Management classes funded by the Ministry of Health and Family Welfare; contributed to World Cancer Day 2025 events and other institutional-level programmes.</w:t>
      </w:r>
    </w:p>
    <w:p w14:paraId="772B7FF0" w14:textId="47596253" w:rsidR="00601107" w:rsidRPr="00B2425B" w:rsidRDefault="00601107" w:rsidP="007B19B7">
      <w:pPr>
        <w:pStyle w:val="ListParagraph"/>
        <w:numPr>
          <w:ilvl w:val="0"/>
          <w:numId w:val="18"/>
        </w:numPr>
        <w:spacing w:before="100" w:after="200" w:line="276" w:lineRule="auto"/>
        <w:ind w:left="0"/>
        <w:rPr>
          <w:rFonts w:ascii="Times New Roman" w:eastAsia="Times New Roman" w:hAnsi="Symbol" w:cs="Times New Roman"/>
          <w:sz w:val="24"/>
          <w:szCs w:val="24"/>
          <w:lang w:val="en-IN" w:eastAsia="en-IN"/>
        </w:rPr>
      </w:pPr>
      <w:r w:rsidRPr="00B2425B">
        <w:rPr>
          <w:rFonts w:ascii="Times New Roman" w:eastAsia="Times New Roman" w:hAnsi="Symbol" w:cs="Times New Roman"/>
          <w:sz w:val="24"/>
          <w:szCs w:val="24"/>
          <w:lang w:val="en-IN" w:eastAsia="en-IN"/>
        </w:rPr>
        <w:t>Certificate of Appreciation: Foundation Day 2021, AIIMS Mangalagiri.</w:t>
      </w:r>
    </w:p>
    <w:p w14:paraId="5AD81D03" w14:textId="4E29E662" w:rsidR="00601107" w:rsidRPr="00B2425B" w:rsidRDefault="00601107" w:rsidP="007B19B7">
      <w:pPr>
        <w:pStyle w:val="ListParagraph"/>
        <w:numPr>
          <w:ilvl w:val="0"/>
          <w:numId w:val="18"/>
        </w:numPr>
        <w:spacing w:before="100" w:after="200" w:line="276" w:lineRule="auto"/>
        <w:ind w:left="0"/>
        <w:rPr>
          <w:rFonts w:ascii="Times New Roman" w:eastAsia="Times New Roman" w:hAnsi="Symbol" w:cs="Times New Roman"/>
          <w:sz w:val="24"/>
          <w:szCs w:val="24"/>
          <w:lang w:val="en-IN" w:eastAsia="en-IN"/>
        </w:rPr>
      </w:pPr>
      <w:r w:rsidRPr="00B2425B">
        <w:rPr>
          <w:rFonts w:ascii="Times New Roman" w:eastAsia="Times New Roman" w:hAnsi="Symbol" w:cs="Times New Roman"/>
          <w:sz w:val="24"/>
          <w:szCs w:val="24"/>
          <w:lang w:val="en-IN" w:eastAsia="en-IN"/>
        </w:rPr>
        <w:t>NCC - C Certificate: Naval Medical Unit, Andhra Pradesh.</w:t>
      </w:r>
    </w:p>
    <w:p w14:paraId="64D3CA3D" w14:textId="77777777" w:rsidR="00FD6560" w:rsidRPr="00B2425B" w:rsidRDefault="00FD6560" w:rsidP="00531F63">
      <w:pPr>
        <w:spacing w:after="0" w:line="276" w:lineRule="auto"/>
        <w:ind w:left="142"/>
        <w:rPr>
          <w:rFonts w:ascii="Times New Roman" w:hAnsi="Times New Roman"/>
          <w:b/>
          <w:bCs/>
          <w:sz w:val="24"/>
          <w:szCs w:val="24"/>
          <w:u w:val="single"/>
        </w:rPr>
      </w:pPr>
      <w:r w:rsidRPr="00B2425B">
        <w:rPr>
          <w:rFonts w:ascii="Times New Roman" w:hAnsi="Times New Roman"/>
          <w:b/>
          <w:bCs/>
          <w:sz w:val="24"/>
          <w:szCs w:val="24"/>
          <w:u w:val="single"/>
        </w:rPr>
        <w:t>Books/Chapters:</w:t>
      </w:r>
    </w:p>
    <w:p w14:paraId="2F3F9A71" w14:textId="0D9355A0" w:rsidR="00B2425B" w:rsidRPr="00B2425B" w:rsidRDefault="00B2425B" w:rsidP="00531F63">
      <w:pPr>
        <w:pStyle w:val="NormalWeb"/>
        <w:numPr>
          <w:ilvl w:val="0"/>
          <w:numId w:val="21"/>
        </w:numPr>
        <w:spacing w:before="0" w:beforeAutospacing="0" w:after="0" w:afterAutospacing="0"/>
        <w:ind w:left="142"/>
      </w:pPr>
      <w:r w:rsidRPr="00B2425B">
        <w:rPr>
          <w:rStyle w:val="Strong"/>
          <w:b w:val="0"/>
          <w:bCs w:val="0"/>
        </w:rPr>
        <w:t>Chapter Contributor:</w:t>
      </w:r>
      <w:r w:rsidRPr="00B2425B">
        <w:t xml:space="preserve"> </w:t>
      </w:r>
      <w:r w:rsidRPr="00B2425B">
        <w:rPr>
          <w:rStyle w:val="Emphasis"/>
          <w:i w:val="0"/>
          <w:iCs w:val="0"/>
        </w:rPr>
        <w:t>Assessment &amp; Planning / Implementation</w:t>
      </w:r>
      <w:r w:rsidRPr="00B2425B">
        <w:t xml:space="preserve"> in the </w:t>
      </w:r>
      <w:r w:rsidRPr="00B2425B">
        <w:rPr>
          <w:rStyle w:val="Strong"/>
          <w:b w:val="0"/>
          <w:bCs w:val="0"/>
        </w:rPr>
        <w:t>Textbook of Educational Technology – Nursing Education for B.Sc. Nursing (Semester V)</w:t>
      </w:r>
      <w:r w:rsidRPr="00B2425B">
        <w:t>, Vijayam Publications, ISBN: 978-93-95454-81-0, Edition 2025.</w:t>
      </w:r>
    </w:p>
    <w:p w14:paraId="3ACC5EFA" w14:textId="3AFE659F" w:rsidR="00B2425B" w:rsidRPr="00B2425B" w:rsidRDefault="00B2425B" w:rsidP="00531F63">
      <w:pPr>
        <w:pStyle w:val="ListParagraph"/>
        <w:numPr>
          <w:ilvl w:val="0"/>
          <w:numId w:val="21"/>
        </w:numPr>
        <w:spacing w:after="0" w:line="276" w:lineRule="auto"/>
        <w:ind w:left="142"/>
        <w:rPr>
          <w:rFonts w:ascii="Times New Roman" w:hAnsi="Times New Roman"/>
          <w:sz w:val="24"/>
          <w:szCs w:val="24"/>
          <w:lang w:val="en-IN"/>
        </w:rPr>
      </w:pPr>
      <w:r w:rsidRPr="00B2425B">
        <w:rPr>
          <w:rFonts w:ascii="Times New Roman" w:hAnsi="Times New Roman"/>
          <w:sz w:val="24"/>
          <w:szCs w:val="24"/>
          <w:lang w:val="en-IN"/>
        </w:rPr>
        <w:t xml:space="preserve">Chapter Contributor: Nursing Management and Leadership, in Textbook of Nursing Management and Leadership for B.Sc. Nursing, Semester VI, </w:t>
      </w:r>
      <w:proofErr w:type="spellStart"/>
      <w:r w:rsidRPr="00B2425B">
        <w:rPr>
          <w:rFonts w:ascii="Times New Roman" w:hAnsi="Times New Roman"/>
          <w:sz w:val="24"/>
          <w:szCs w:val="24"/>
          <w:lang w:val="en-IN"/>
        </w:rPr>
        <w:t>Vijayams</w:t>
      </w:r>
      <w:proofErr w:type="spellEnd"/>
      <w:r w:rsidRPr="00B2425B">
        <w:rPr>
          <w:rFonts w:ascii="Times New Roman" w:hAnsi="Times New Roman"/>
          <w:sz w:val="24"/>
          <w:szCs w:val="24"/>
          <w:lang w:val="en-IN"/>
        </w:rPr>
        <w:t xml:space="preserve"> Publications, ISBN: 978-93-95454-73-5, Edition 2025.</w:t>
      </w:r>
    </w:p>
    <w:p w14:paraId="4D6465CD" w14:textId="4C8D4952" w:rsidR="00B2425B" w:rsidRPr="00B2425B" w:rsidRDefault="00B2425B" w:rsidP="00531F63">
      <w:pPr>
        <w:pStyle w:val="ListParagraph"/>
        <w:numPr>
          <w:ilvl w:val="0"/>
          <w:numId w:val="21"/>
        </w:numPr>
        <w:spacing w:after="0" w:line="276" w:lineRule="auto"/>
        <w:ind w:left="142"/>
        <w:rPr>
          <w:rFonts w:ascii="Times New Roman" w:hAnsi="Times New Roman"/>
          <w:sz w:val="24"/>
          <w:szCs w:val="24"/>
          <w:lang w:val="en-IN"/>
        </w:rPr>
      </w:pPr>
      <w:r w:rsidRPr="00B2425B">
        <w:rPr>
          <w:rFonts w:ascii="Times New Roman" w:hAnsi="Times New Roman"/>
          <w:sz w:val="24"/>
          <w:szCs w:val="24"/>
          <w:lang w:val="en-IN"/>
        </w:rPr>
        <w:t xml:space="preserve">Special Contributor: Target High, 8th Edition, authored by Dr. </w:t>
      </w:r>
      <w:proofErr w:type="spellStart"/>
      <w:r w:rsidRPr="00B2425B">
        <w:rPr>
          <w:rFonts w:ascii="Times New Roman" w:hAnsi="Times New Roman"/>
          <w:sz w:val="24"/>
          <w:szCs w:val="24"/>
          <w:lang w:val="en-IN"/>
        </w:rPr>
        <w:t>Muthuvenkatachalam</w:t>
      </w:r>
      <w:proofErr w:type="spellEnd"/>
      <w:r w:rsidRPr="00B2425B">
        <w:rPr>
          <w:rFonts w:ascii="Times New Roman" w:hAnsi="Times New Roman"/>
          <w:sz w:val="24"/>
          <w:szCs w:val="24"/>
          <w:lang w:val="en-IN"/>
        </w:rPr>
        <w:t xml:space="preserve"> S. and Ambili M. Venugopal, CBS Publishers, 2025.</w:t>
      </w:r>
    </w:p>
    <w:p w14:paraId="1FA2402B" w14:textId="6342B058" w:rsidR="00B2425B" w:rsidRPr="00B2425B" w:rsidRDefault="00B2425B" w:rsidP="00531F63">
      <w:pPr>
        <w:pStyle w:val="ListParagraph"/>
        <w:numPr>
          <w:ilvl w:val="0"/>
          <w:numId w:val="21"/>
        </w:numPr>
        <w:spacing w:after="0" w:line="276" w:lineRule="auto"/>
        <w:ind w:left="142"/>
        <w:rPr>
          <w:rFonts w:ascii="Times New Roman" w:hAnsi="Times New Roman"/>
          <w:sz w:val="24"/>
          <w:szCs w:val="24"/>
          <w:lang w:val="en-IN"/>
        </w:rPr>
      </w:pPr>
      <w:r w:rsidRPr="00B2425B">
        <w:rPr>
          <w:rFonts w:ascii="Times New Roman" w:hAnsi="Times New Roman"/>
          <w:sz w:val="24"/>
          <w:szCs w:val="24"/>
          <w:lang w:val="en-IN"/>
        </w:rPr>
        <w:t>Chapter Contributor: Introduction to Computer Applications in Nursing, in Textbook of Advanced Nursing Practice (as per the INC syllabus for M.Sc. Nursing Students), Iterative International Publisher (IIP), 2024.</w:t>
      </w:r>
    </w:p>
    <w:p w14:paraId="7F23DF7A" w14:textId="4AED8A0D" w:rsidR="004E1D78" w:rsidRPr="00B2425B" w:rsidRDefault="00730E14" w:rsidP="00FD6560">
      <w:pPr>
        <w:shd w:val="clear" w:color="auto" w:fill="FFFFFF"/>
        <w:spacing w:before="240" w:after="0" w:line="276" w:lineRule="auto"/>
        <w:outlineLvl w:val="3"/>
        <w:rPr>
          <w:rFonts w:ascii="Times New Roman" w:hAnsi="Times New Roman" w:cs="Times New Roman"/>
          <w:b/>
          <w:bCs/>
          <w:sz w:val="24"/>
          <w:szCs w:val="24"/>
          <w:u w:val="single"/>
          <w:shd w:val="clear" w:color="auto" w:fill="FFFFFF"/>
        </w:rPr>
      </w:pPr>
      <w:r w:rsidRPr="00B2425B">
        <w:rPr>
          <w:rFonts w:ascii="Times New Roman" w:hAnsi="Times New Roman" w:cs="Times New Roman"/>
          <w:b/>
          <w:bCs/>
          <w:sz w:val="24"/>
          <w:szCs w:val="24"/>
          <w:u w:val="single"/>
          <w:shd w:val="clear" w:color="auto" w:fill="FFFFFF"/>
        </w:rPr>
        <w:t>Publications (</w:t>
      </w:r>
      <w:r w:rsidR="004E1D78" w:rsidRPr="00B2425B">
        <w:rPr>
          <w:rFonts w:ascii="Times New Roman" w:hAnsi="Times New Roman" w:cs="Times New Roman"/>
          <w:b/>
          <w:bCs/>
          <w:sz w:val="24"/>
          <w:szCs w:val="24"/>
          <w:u w:val="single"/>
          <w:shd w:val="clear" w:color="auto" w:fill="FFFFFF"/>
        </w:rPr>
        <w:t xml:space="preserve">Chronologically, Recent </w:t>
      </w:r>
      <w:r w:rsidR="003710B7" w:rsidRPr="00B2425B">
        <w:rPr>
          <w:rFonts w:ascii="Times New Roman" w:hAnsi="Times New Roman" w:cs="Times New Roman"/>
          <w:b/>
          <w:bCs/>
          <w:sz w:val="24"/>
          <w:szCs w:val="24"/>
          <w:u w:val="single"/>
          <w:shd w:val="clear" w:color="auto" w:fill="FFFFFF"/>
        </w:rPr>
        <w:t>First)</w:t>
      </w:r>
      <w:r w:rsidR="004E1D78" w:rsidRPr="00B2425B">
        <w:rPr>
          <w:rFonts w:ascii="Times New Roman" w:hAnsi="Times New Roman" w:cs="Times New Roman"/>
          <w:b/>
          <w:bCs/>
          <w:sz w:val="24"/>
          <w:szCs w:val="24"/>
          <w:u w:val="single"/>
          <w:shd w:val="clear" w:color="auto" w:fill="FFFFFF"/>
        </w:rPr>
        <w:t>:</w:t>
      </w:r>
    </w:p>
    <w:p w14:paraId="69F09406" w14:textId="45F303C4" w:rsidR="00601107" w:rsidRPr="00B2425B" w:rsidRDefault="00601107" w:rsidP="00946AC9">
      <w:pPr>
        <w:pStyle w:val="ListParagraph"/>
        <w:numPr>
          <w:ilvl w:val="0"/>
          <w:numId w:val="15"/>
        </w:numPr>
        <w:spacing w:line="276" w:lineRule="auto"/>
        <w:ind w:left="0"/>
        <w:rPr>
          <w:rFonts w:ascii="Times New Roman" w:hAnsi="Times New Roman"/>
          <w:sz w:val="24"/>
          <w:szCs w:val="24"/>
        </w:rPr>
      </w:pPr>
      <w:r w:rsidRPr="00B2425B">
        <w:rPr>
          <w:rFonts w:ascii="Times New Roman" w:hAnsi="Times New Roman" w:cs="Times New Roman"/>
          <w:sz w:val="24"/>
          <w:szCs w:val="24"/>
          <w:shd w:val="clear" w:color="auto" w:fill="FFFFFF"/>
        </w:rPr>
        <w:t xml:space="preserve">Conference proceedings: </w:t>
      </w:r>
      <w:bookmarkStart w:id="0" w:name="_Hlk174434232"/>
      <w:r w:rsidRPr="00B2425B">
        <w:rPr>
          <w:rFonts w:ascii="Times New Roman" w:hAnsi="Times New Roman"/>
          <w:sz w:val="24"/>
          <w:szCs w:val="24"/>
        </w:rPr>
        <w:t>Cumulative Incidence, Contributing Factors, Knowledge and Attitude Towards Needle Stick Injury and Blood / Body Fluid Exposure Among Healthcare Workers in a Tertiary Care Hospital</w:t>
      </w:r>
      <w:bookmarkEnd w:id="0"/>
    </w:p>
    <w:p w14:paraId="2B1DB2E5" w14:textId="48AC81E9" w:rsidR="00FD6560" w:rsidRPr="00B2425B" w:rsidRDefault="00FD6560" w:rsidP="00946AC9">
      <w:pPr>
        <w:pStyle w:val="ListParagraph"/>
        <w:numPr>
          <w:ilvl w:val="0"/>
          <w:numId w:val="15"/>
        </w:numPr>
        <w:spacing w:before="100" w:after="200" w:line="276" w:lineRule="auto"/>
        <w:ind w:left="0"/>
        <w:rPr>
          <w:rFonts w:ascii="Times New Roman" w:hAnsi="Times New Roman"/>
          <w:sz w:val="24"/>
          <w:szCs w:val="24"/>
        </w:rPr>
      </w:pPr>
      <w:r w:rsidRPr="00B2425B">
        <w:rPr>
          <w:rFonts w:ascii="Times New Roman" w:hAnsi="Times New Roman"/>
          <w:sz w:val="24"/>
          <w:szCs w:val="24"/>
        </w:rPr>
        <w:t>Komakula NKS Santhoshi</w:t>
      </w:r>
      <w:r w:rsidR="004A7283" w:rsidRPr="00B2425B">
        <w:rPr>
          <w:rFonts w:ascii="Times New Roman" w:hAnsi="Times New Roman"/>
          <w:sz w:val="24"/>
          <w:szCs w:val="24"/>
        </w:rPr>
        <w:t xml:space="preserve">, </w:t>
      </w:r>
      <w:r w:rsidRPr="00B2425B">
        <w:rPr>
          <w:rFonts w:ascii="Times New Roman" w:hAnsi="Times New Roman"/>
          <w:sz w:val="24"/>
          <w:szCs w:val="24"/>
        </w:rPr>
        <w:t>2025</w:t>
      </w:r>
      <w:r w:rsidR="004A7283" w:rsidRPr="00B2425B">
        <w:rPr>
          <w:rFonts w:ascii="Times New Roman" w:hAnsi="Times New Roman"/>
          <w:sz w:val="24"/>
          <w:szCs w:val="24"/>
        </w:rPr>
        <w:t>,</w:t>
      </w:r>
      <w:r w:rsidRPr="00B2425B">
        <w:rPr>
          <w:rFonts w:ascii="Times New Roman" w:hAnsi="Times New Roman"/>
          <w:sz w:val="24"/>
          <w:szCs w:val="24"/>
        </w:rPr>
        <w:t xml:space="preserve"> Transforming Healthcare Digitally: The Ayushman Bharat Digital Mission in a Tertiary Care Perspective. In Global Journal of Research in Medical Sciences (Vol. 5, Number 3, pp. 212–217). </w:t>
      </w:r>
      <w:proofErr w:type="spellStart"/>
      <w:r w:rsidRPr="00B2425B">
        <w:rPr>
          <w:rFonts w:ascii="Times New Roman" w:hAnsi="Times New Roman"/>
          <w:sz w:val="24"/>
          <w:szCs w:val="24"/>
        </w:rPr>
        <w:t>Gjr</w:t>
      </w:r>
      <w:proofErr w:type="spellEnd"/>
      <w:r w:rsidRPr="00B2425B">
        <w:rPr>
          <w:rFonts w:ascii="Times New Roman" w:hAnsi="Times New Roman"/>
          <w:sz w:val="24"/>
          <w:szCs w:val="24"/>
        </w:rPr>
        <w:t xml:space="preserve"> publication.  </w:t>
      </w:r>
    </w:p>
    <w:p w14:paraId="7D0C7CC4" w14:textId="77777777" w:rsidR="00FD6560" w:rsidRPr="00B2425B" w:rsidRDefault="00FD6560" w:rsidP="00946AC9">
      <w:pPr>
        <w:pStyle w:val="ListParagraph"/>
        <w:numPr>
          <w:ilvl w:val="0"/>
          <w:numId w:val="15"/>
        </w:numPr>
        <w:spacing w:before="100" w:after="200" w:line="276" w:lineRule="auto"/>
        <w:ind w:left="0"/>
        <w:rPr>
          <w:rFonts w:ascii="Times New Roman" w:hAnsi="Times New Roman"/>
          <w:sz w:val="24"/>
          <w:szCs w:val="24"/>
        </w:rPr>
      </w:pPr>
      <w:r w:rsidRPr="00B2425B">
        <w:rPr>
          <w:rFonts w:ascii="Times New Roman" w:hAnsi="Times New Roman"/>
          <w:sz w:val="24"/>
          <w:szCs w:val="24"/>
        </w:rPr>
        <w:t>The Role of Geographic Information Systems (GIS) In Public Health and Disease Surveillance. AJBR [Internet]. 2024 Dec. 31 [cited 2025 Sep. 15];27(4S):12004-9. Available from: https://africanjournalofbiomedicalresearch.com/index.php/AJBR/article/view/6075</w:t>
      </w:r>
    </w:p>
    <w:p w14:paraId="2DC92865" w14:textId="77777777" w:rsidR="00FD6560" w:rsidRPr="00B2425B" w:rsidRDefault="00FD6560" w:rsidP="00946AC9">
      <w:pPr>
        <w:pStyle w:val="ListParagraph"/>
        <w:numPr>
          <w:ilvl w:val="0"/>
          <w:numId w:val="15"/>
        </w:numPr>
        <w:spacing w:before="100" w:after="200" w:line="276" w:lineRule="auto"/>
        <w:ind w:left="0"/>
        <w:rPr>
          <w:rFonts w:ascii="Times New Roman" w:hAnsi="Times New Roman"/>
          <w:sz w:val="24"/>
          <w:szCs w:val="24"/>
        </w:rPr>
      </w:pPr>
      <w:r w:rsidRPr="00B2425B">
        <w:rPr>
          <w:rFonts w:ascii="Times New Roman" w:hAnsi="Times New Roman"/>
          <w:sz w:val="24"/>
          <w:szCs w:val="24"/>
        </w:rPr>
        <w:t xml:space="preserve">P. Avanthi Devi, </w:t>
      </w:r>
      <w:proofErr w:type="spellStart"/>
      <w:r w:rsidRPr="00B2425B">
        <w:rPr>
          <w:rFonts w:ascii="Times New Roman" w:hAnsi="Times New Roman"/>
          <w:sz w:val="24"/>
          <w:szCs w:val="24"/>
        </w:rPr>
        <w:t>Pusarla</w:t>
      </w:r>
      <w:proofErr w:type="spellEnd"/>
      <w:r w:rsidRPr="00B2425B">
        <w:rPr>
          <w:rFonts w:ascii="Times New Roman" w:hAnsi="Times New Roman"/>
          <w:sz w:val="24"/>
          <w:szCs w:val="24"/>
        </w:rPr>
        <w:t xml:space="preserve"> Prasanthi, Sandhya C, Komakula N.K.S. Santhoshi. Knowledge regarding prevention of Health Hazards of Junk Food among Adolescents (13-18). IJSR, ISSN: 2319-7064, SJIF (2022): 7.942.</w:t>
      </w:r>
    </w:p>
    <w:p w14:paraId="4948ED72" w14:textId="3B47ADD0" w:rsidR="00BB48B3" w:rsidRPr="00B2425B" w:rsidRDefault="00FD6560" w:rsidP="00B2425B">
      <w:pPr>
        <w:pStyle w:val="ListParagraph"/>
        <w:numPr>
          <w:ilvl w:val="0"/>
          <w:numId w:val="15"/>
        </w:numPr>
        <w:spacing w:before="100" w:after="200" w:line="276" w:lineRule="auto"/>
        <w:ind w:left="284"/>
        <w:rPr>
          <w:rFonts w:ascii="Times New Roman" w:hAnsi="Times New Roman"/>
          <w:sz w:val="24"/>
          <w:szCs w:val="24"/>
        </w:rPr>
      </w:pPr>
      <w:r w:rsidRPr="00B2425B">
        <w:rPr>
          <w:rFonts w:ascii="Times New Roman" w:hAnsi="Times New Roman"/>
          <w:sz w:val="24"/>
          <w:szCs w:val="24"/>
        </w:rPr>
        <w:lastRenderedPageBreak/>
        <w:t xml:space="preserve">Arti Gupta, Rajeev Aravindakshan, </w:t>
      </w:r>
      <w:proofErr w:type="spellStart"/>
      <w:r w:rsidRPr="00B2425B">
        <w:rPr>
          <w:rFonts w:ascii="Times New Roman" w:hAnsi="Times New Roman"/>
          <w:sz w:val="24"/>
          <w:szCs w:val="24"/>
        </w:rPr>
        <w:t>Sathiyamoorthi</w:t>
      </w:r>
      <w:proofErr w:type="spellEnd"/>
      <w:r w:rsidRPr="00B2425B">
        <w:rPr>
          <w:rFonts w:ascii="Times New Roman" w:hAnsi="Times New Roman"/>
          <w:sz w:val="24"/>
          <w:szCs w:val="24"/>
        </w:rPr>
        <w:t xml:space="preserve"> </w:t>
      </w:r>
      <w:proofErr w:type="spellStart"/>
      <w:r w:rsidRPr="00B2425B">
        <w:rPr>
          <w:rFonts w:ascii="Times New Roman" w:hAnsi="Times New Roman"/>
          <w:sz w:val="24"/>
          <w:szCs w:val="24"/>
        </w:rPr>
        <w:t>Sathiyanarayanan</w:t>
      </w:r>
      <w:proofErr w:type="spellEnd"/>
      <w:r w:rsidRPr="00B2425B">
        <w:rPr>
          <w:rFonts w:ascii="Times New Roman" w:hAnsi="Times New Roman"/>
          <w:sz w:val="24"/>
          <w:szCs w:val="24"/>
        </w:rPr>
        <w:t xml:space="preserve">, Navya Krishna Naidu, Komakula N.K.S. Santhoshi, Rakesh Kakkar. Validation of Gender Friendly Breastfeeding Knowledge scale among young adults. J Prev Med </w:t>
      </w:r>
      <w:proofErr w:type="spellStart"/>
      <w:r w:rsidRPr="00B2425B">
        <w:rPr>
          <w:rFonts w:ascii="Times New Roman" w:hAnsi="Times New Roman"/>
          <w:sz w:val="24"/>
          <w:szCs w:val="24"/>
        </w:rPr>
        <w:t>Hyg</w:t>
      </w:r>
      <w:proofErr w:type="spellEnd"/>
      <w:r w:rsidRPr="00B2425B">
        <w:rPr>
          <w:rFonts w:ascii="Times New Roman" w:hAnsi="Times New Roman"/>
          <w:sz w:val="24"/>
          <w:szCs w:val="24"/>
        </w:rPr>
        <w:t xml:space="preserve"> 2021; 62: E892-E903.</w:t>
      </w:r>
    </w:p>
    <w:sectPr w:rsidR="00BB48B3" w:rsidRPr="00B2425B" w:rsidSect="00FD6560">
      <w:pgSz w:w="12240" w:h="15840"/>
      <w:pgMar w:top="851" w:right="1183"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1F0163" w14:textId="77777777" w:rsidR="00DC20ED" w:rsidRDefault="00DC20ED" w:rsidP="00135EC3">
      <w:pPr>
        <w:spacing w:after="0" w:line="240" w:lineRule="auto"/>
      </w:pPr>
      <w:r>
        <w:separator/>
      </w:r>
    </w:p>
  </w:endnote>
  <w:endnote w:type="continuationSeparator" w:id="0">
    <w:p w14:paraId="79B5998D" w14:textId="77777777" w:rsidR="00DC20ED" w:rsidRDefault="00DC20ED" w:rsidP="00135E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0B2400" w14:textId="77777777" w:rsidR="00DC20ED" w:rsidRDefault="00DC20ED" w:rsidP="00135EC3">
      <w:pPr>
        <w:spacing w:after="0" w:line="240" w:lineRule="auto"/>
      </w:pPr>
      <w:r>
        <w:separator/>
      </w:r>
    </w:p>
  </w:footnote>
  <w:footnote w:type="continuationSeparator" w:id="0">
    <w:p w14:paraId="2266347B" w14:textId="77777777" w:rsidR="00DC20ED" w:rsidRDefault="00DC20ED" w:rsidP="00135E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A5CC3"/>
    <w:multiLevelType w:val="hybridMultilevel"/>
    <w:tmpl w:val="F0E29B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FDB6648"/>
    <w:multiLevelType w:val="hybridMultilevel"/>
    <w:tmpl w:val="35EE6438"/>
    <w:lvl w:ilvl="0" w:tplc="2DF69234">
      <w:start w:val="1"/>
      <w:numFmt w:val="decimal"/>
      <w:lvlText w:val="%1."/>
      <w:lvlJc w:val="left"/>
      <w:pPr>
        <w:ind w:left="502" w:hanging="360"/>
      </w:pPr>
      <w:rPr>
        <w:b/>
        <w:strike w:val="0"/>
        <w:dstrike w:val="0"/>
        <w:u w:val="none"/>
        <w:effect w:val="none"/>
      </w:rPr>
    </w:lvl>
    <w:lvl w:ilvl="1" w:tplc="40090019">
      <w:start w:val="1"/>
      <w:numFmt w:val="lowerLetter"/>
      <w:lvlText w:val="%2."/>
      <w:lvlJc w:val="left"/>
      <w:pPr>
        <w:ind w:left="1222" w:hanging="360"/>
      </w:pPr>
    </w:lvl>
    <w:lvl w:ilvl="2" w:tplc="4009001B">
      <w:start w:val="1"/>
      <w:numFmt w:val="lowerRoman"/>
      <w:lvlText w:val="%3."/>
      <w:lvlJc w:val="right"/>
      <w:pPr>
        <w:ind w:left="1942" w:hanging="180"/>
      </w:pPr>
    </w:lvl>
    <w:lvl w:ilvl="3" w:tplc="4009000F">
      <w:start w:val="1"/>
      <w:numFmt w:val="decimal"/>
      <w:lvlText w:val="%4."/>
      <w:lvlJc w:val="left"/>
      <w:pPr>
        <w:ind w:left="2662" w:hanging="360"/>
      </w:pPr>
    </w:lvl>
    <w:lvl w:ilvl="4" w:tplc="40090019">
      <w:start w:val="1"/>
      <w:numFmt w:val="lowerLetter"/>
      <w:lvlText w:val="%5."/>
      <w:lvlJc w:val="left"/>
      <w:pPr>
        <w:ind w:left="3382" w:hanging="360"/>
      </w:pPr>
    </w:lvl>
    <w:lvl w:ilvl="5" w:tplc="4009001B">
      <w:start w:val="1"/>
      <w:numFmt w:val="lowerRoman"/>
      <w:lvlText w:val="%6."/>
      <w:lvlJc w:val="right"/>
      <w:pPr>
        <w:ind w:left="4102" w:hanging="180"/>
      </w:pPr>
    </w:lvl>
    <w:lvl w:ilvl="6" w:tplc="4009000F">
      <w:start w:val="1"/>
      <w:numFmt w:val="decimal"/>
      <w:lvlText w:val="%7."/>
      <w:lvlJc w:val="left"/>
      <w:pPr>
        <w:ind w:left="4822" w:hanging="360"/>
      </w:pPr>
    </w:lvl>
    <w:lvl w:ilvl="7" w:tplc="40090019">
      <w:start w:val="1"/>
      <w:numFmt w:val="lowerLetter"/>
      <w:lvlText w:val="%8."/>
      <w:lvlJc w:val="left"/>
      <w:pPr>
        <w:ind w:left="5542" w:hanging="360"/>
      </w:pPr>
    </w:lvl>
    <w:lvl w:ilvl="8" w:tplc="4009001B">
      <w:start w:val="1"/>
      <w:numFmt w:val="lowerRoman"/>
      <w:lvlText w:val="%9."/>
      <w:lvlJc w:val="right"/>
      <w:pPr>
        <w:ind w:left="6262" w:hanging="180"/>
      </w:pPr>
    </w:lvl>
  </w:abstractNum>
  <w:abstractNum w:abstractNumId="2" w15:restartNumberingAfterBreak="0">
    <w:nsid w:val="11DA1EDA"/>
    <w:multiLevelType w:val="hybridMultilevel"/>
    <w:tmpl w:val="A4248582"/>
    <w:lvl w:ilvl="0" w:tplc="9A22A364">
      <w:numFmt w:val="bullet"/>
      <w:lvlText w:val=""/>
      <w:lvlJc w:val="left"/>
      <w:pPr>
        <w:ind w:left="1440" w:hanging="360"/>
      </w:pPr>
      <w:rPr>
        <w:rFonts w:ascii="Symbol" w:eastAsia="Times New Roman" w:hAnsi="Symbol" w:cs="Times New Roman"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 w15:restartNumberingAfterBreak="0">
    <w:nsid w:val="12823EA9"/>
    <w:multiLevelType w:val="hybridMultilevel"/>
    <w:tmpl w:val="4AAADE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37C2E93"/>
    <w:multiLevelType w:val="hybridMultilevel"/>
    <w:tmpl w:val="CF90626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0301AB9"/>
    <w:multiLevelType w:val="hybridMultilevel"/>
    <w:tmpl w:val="9F54C41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4ED50C7"/>
    <w:multiLevelType w:val="hybridMultilevel"/>
    <w:tmpl w:val="3A08C8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6F23FC3"/>
    <w:multiLevelType w:val="hybridMultilevel"/>
    <w:tmpl w:val="A37C5B8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B244DCA"/>
    <w:multiLevelType w:val="hybridMultilevel"/>
    <w:tmpl w:val="F5DC8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CA75FF"/>
    <w:multiLevelType w:val="hybridMultilevel"/>
    <w:tmpl w:val="9F68D374"/>
    <w:lvl w:ilvl="0" w:tplc="9A22A364">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357B716A"/>
    <w:multiLevelType w:val="hybridMultilevel"/>
    <w:tmpl w:val="53204AFC"/>
    <w:lvl w:ilvl="0" w:tplc="40090019">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37143077"/>
    <w:multiLevelType w:val="hybridMultilevel"/>
    <w:tmpl w:val="F7669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C004F3"/>
    <w:multiLevelType w:val="hybridMultilevel"/>
    <w:tmpl w:val="35707370"/>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13" w15:restartNumberingAfterBreak="0">
    <w:nsid w:val="5CD653F6"/>
    <w:multiLevelType w:val="hybridMultilevel"/>
    <w:tmpl w:val="891A0A1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6447377B"/>
    <w:multiLevelType w:val="hybridMultilevel"/>
    <w:tmpl w:val="6FE4DFF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6B5973B1"/>
    <w:multiLevelType w:val="hybridMultilevel"/>
    <w:tmpl w:val="36EC88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71092599"/>
    <w:multiLevelType w:val="hybridMultilevel"/>
    <w:tmpl w:val="AC887D66"/>
    <w:lvl w:ilvl="0" w:tplc="40090019">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7" w15:restartNumberingAfterBreak="0">
    <w:nsid w:val="715C3725"/>
    <w:multiLevelType w:val="hybridMultilevel"/>
    <w:tmpl w:val="6222423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79784018"/>
    <w:multiLevelType w:val="multilevel"/>
    <w:tmpl w:val="3ED83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E171BC9"/>
    <w:multiLevelType w:val="hybridMultilevel"/>
    <w:tmpl w:val="225A6002"/>
    <w:lvl w:ilvl="0" w:tplc="05E0A512">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033993952">
    <w:abstractNumId w:val="8"/>
  </w:num>
  <w:num w:numId="2" w16cid:durableId="1912887813">
    <w:abstractNumId w:val="6"/>
  </w:num>
  <w:num w:numId="3" w16cid:durableId="1967394934">
    <w:abstractNumId w:val="11"/>
  </w:num>
  <w:num w:numId="4" w16cid:durableId="65417738">
    <w:abstractNumId w:val="0"/>
  </w:num>
  <w:num w:numId="5" w16cid:durableId="1953508575">
    <w:abstractNumId w:val="10"/>
  </w:num>
  <w:num w:numId="6" w16cid:durableId="1120341946">
    <w:abstractNumId w:val="17"/>
  </w:num>
  <w:num w:numId="7" w16cid:durableId="1697460405">
    <w:abstractNumId w:val="16"/>
  </w:num>
  <w:num w:numId="8" w16cid:durableId="225799202">
    <w:abstractNumId w:val="3"/>
  </w:num>
  <w:num w:numId="9" w16cid:durableId="848253237">
    <w:abstractNumId w:val="19"/>
  </w:num>
  <w:num w:numId="10" w16cid:durableId="1419404687">
    <w:abstractNumId w:val="18"/>
  </w:num>
  <w:num w:numId="11" w16cid:durableId="99746519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7069146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44692866">
    <w:abstractNumId w:val="1"/>
  </w:num>
  <w:num w:numId="14" w16cid:durableId="1238982501">
    <w:abstractNumId w:val="14"/>
  </w:num>
  <w:num w:numId="15" w16cid:durableId="1815950203">
    <w:abstractNumId w:val="5"/>
  </w:num>
  <w:num w:numId="16" w16cid:durableId="728500710">
    <w:abstractNumId w:val="13"/>
  </w:num>
  <w:num w:numId="17" w16cid:durableId="1243637500">
    <w:abstractNumId w:val="7"/>
  </w:num>
  <w:num w:numId="18" w16cid:durableId="618922493">
    <w:abstractNumId w:val="15"/>
  </w:num>
  <w:num w:numId="19" w16cid:durableId="1261454028">
    <w:abstractNumId w:val="9"/>
  </w:num>
  <w:num w:numId="20" w16cid:durableId="185759121">
    <w:abstractNumId w:val="2"/>
  </w:num>
  <w:num w:numId="21" w16cid:durableId="3511534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tDAzNrIwMzCyNDAytTRS0lEKTi0uzszPAykwrgUAP+83JCwAAAA="/>
  </w:docVars>
  <w:rsids>
    <w:rsidRoot w:val="00BB48B3"/>
    <w:rsid w:val="000539D6"/>
    <w:rsid w:val="0006565A"/>
    <w:rsid w:val="00095B0D"/>
    <w:rsid w:val="001053CF"/>
    <w:rsid w:val="00135EC3"/>
    <w:rsid w:val="001E6FF2"/>
    <w:rsid w:val="00264E53"/>
    <w:rsid w:val="00276B46"/>
    <w:rsid w:val="0029796D"/>
    <w:rsid w:val="002B1A4A"/>
    <w:rsid w:val="002D583A"/>
    <w:rsid w:val="00357AEE"/>
    <w:rsid w:val="003621FF"/>
    <w:rsid w:val="003710B7"/>
    <w:rsid w:val="0039150B"/>
    <w:rsid w:val="003A363D"/>
    <w:rsid w:val="003C518A"/>
    <w:rsid w:val="004406C5"/>
    <w:rsid w:val="00443B71"/>
    <w:rsid w:val="00454237"/>
    <w:rsid w:val="004A7283"/>
    <w:rsid w:val="004C6C94"/>
    <w:rsid w:val="004E1D56"/>
    <w:rsid w:val="004E1D78"/>
    <w:rsid w:val="00501B87"/>
    <w:rsid w:val="00531F63"/>
    <w:rsid w:val="00540358"/>
    <w:rsid w:val="00547FB1"/>
    <w:rsid w:val="00550EDC"/>
    <w:rsid w:val="0059345D"/>
    <w:rsid w:val="005C4AA9"/>
    <w:rsid w:val="005E6AA8"/>
    <w:rsid w:val="00601107"/>
    <w:rsid w:val="006109C0"/>
    <w:rsid w:val="0067202D"/>
    <w:rsid w:val="00674290"/>
    <w:rsid w:val="006F1404"/>
    <w:rsid w:val="00730E14"/>
    <w:rsid w:val="007827E4"/>
    <w:rsid w:val="007B19B7"/>
    <w:rsid w:val="007C68D3"/>
    <w:rsid w:val="007C7CA9"/>
    <w:rsid w:val="007F094B"/>
    <w:rsid w:val="00820761"/>
    <w:rsid w:val="008359FE"/>
    <w:rsid w:val="00845F63"/>
    <w:rsid w:val="0086033E"/>
    <w:rsid w:val="00885BF4"/>
    <w:rsid w:val="008C6CC1"/>
    <w:rsid w:val="00946AC9"/>
    <w:rsid w:val="00956DBD"/>
    <w:rsid w:val="009E695B"/>
    <w:rsid w:val="00A24E6E"/>
    <w:rsid w:val="00A33BB3"/>
    <w:rsid w:val="00A44F2C"/>
    <w:rsid w:val="00A51647"/>
    <w:rsid w:val="00A577E5"/>
    <w:rsid w:val="00B2425B"/>
    <w:rsid w:val="00B92957"/>
    <w:rsid w:val="00BA2CD7"/>
    <w:rsid w:val="00BA5322"/>
    <w:rsid w:val="00BB48B3"/>
    <w:rsid w:val="00BC044D"/>
    <w:rsid w:val="00C70CB8"/>
    <w:rsid w:val="00CD4B0B"/>
    <w:rsid w:val="00D00E1D"/>
    <w:rsid w:val="00D8376D"/>
    <w:rsid w:val="00D86C83"/>
    <w:rsid w:val="00DA75B2"/>
    <w:rsid w:val="00DC20ED"/>
    <w:rsid w:val="00DD53BE"/>
    <w:rsid w:val="00E40EC4"/>
    <w:rsid w:val="00E52A97"/>
    <w:rsid w:val="00E5467E"/>
    <w:rsid w:val="00E611D7"/>
    <w:rsid w:val="00E62C88"/>
    <w:rsid w:val="00E63A4A"/>
    <w:rsid w:val="00E77866"/>
    <w:rsid w:val="00E82F6F"/>
    <w:rsid w:val="00E87196"/>
    <w:rsid w:val="00E908F3"/>
    <w:rsid w:val="00E96879"/>
    <w:rsid w:val="00ED5B1D"/>
    <w:rsid w:val="00F2407C"/>
    <w:rsid w:val="00F4758D"/>
    <w:rsid w:val="00FD6560"/>
    <w:rsid w:val="00FF0A8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2B56F2E"/>
  <w15:docId w15:val="{CBA1291B-B944-4C1C-AB30-4AA3E251E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2A97"/>
  </w:style>
  <w:style w:type="paragraph" w:styleId="Heading1">
    <w:name w:val="heading 1"/>
    <w:basedOn w:val="Normal"/>
    <w:next w:val="Normal"/>
    <w:link w:val="Heading1Char"/>
    <w:uiPriority w:val="9"/>
    <w:qFormat/>
    <w:rsid w:val="002B1A4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4">
    <w:name w:val="heading 4"/>
    <w:basedOn w:val="Normal"/>
    <w:link w:val="Heading4Char"/>
    <w:uiPriority w:val="9"/>
    <w:qFormat/>
    <w:rsid w:val="00A44F2C"/>
    <w:pPr>
      <w:spacing w:before="100" w:beforeAutospacing="1" w:after="100" w:afterAutospacing="1" w:line="240" w:lineRule="auto"/>
      <w:outlineLvl w:val="3"/>
    </w:pPr>
    <w:rPr>
      <w:rFonts w:ascii="Times New Roman" w:eastAsia="Times New Roman" w:hAnsi="Times New Roman" w:cs="Times New Roman"/>
      <w:b/>
      <w:bCs/>
      <w:sz w:val="24"/>
      <w:szCs w:val="24"/>
      <w:lang w:bidi="or-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A44F2C"/>
    <w:rPr>
      <w:rFonts w:ascii="Times New Roman" w:eastAsia="Times New Roman" w:hAnsi="Times New Roman" w:cs="Times New Roman"/>
      <w:b/>
      <w:bCs/>
      <w:sz w:val="24"/>
      <w:szCs w:val="24"/>
      <w:lang w:bidi="or-IN"/>
    </w:rPr>
  </w:style>
  <w:style w:type="table" w:styleId="TableGrid">
    <w:name w:val="Table Grid"/>
    <w:basedOn w:val="TableNormal"/>
    <w:uiPriority w:val="39"/>
    <w:rsid w:val="00550E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D5B1D"/>
    <w:rPr>
      <w:color w:val="0563C1" w:themeColor="hyperlink"/>
      <w:u w:val="single"/>
    </w:rPr>
  </w:style>
  <w:style w:type="paragraph" w:styleId="ListParagraph">
    <w:name w:val="List Paragraph"/>
    <w:basedOn w:val="Normal"/>
    <w:uiPriority w:val="34"/>
    <w:qFormat/>
    <w:rsid w:val="00ED5B1D"/>
    <w:pPr>
      <w:ind w:left="720"/>
      <w:contextualSpacing/>
    </w:pPr>
  </w:style>
  <w:style w:type="paragraph" w:styleId="BalloonText">
    <w:name w:val="Balloon Text"/>
    <w:basedOn w:val="Normal"/>
    <w:link w:val="BalloonTextChar"/>
    <w:uiPriority w:val="99"/>
    <w:semiHidden/>
    <w:unhideWhenUsed/>
    <w:rsid w:val="00135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5EC3"/>
    <w:rPr>
      <w:rFonts w:ascii="Tahoma" w:hAnsi="Tahoma" w:cs="Tahoma"/>
      <w:sz w:val="16"/>
      <w:szCs w:val="16"/>
    </w:rPr>
  </w:style>
  <w:style w:type="paragraph" w:styleId="Header">
    <w:name w:val="header"/>
    <w:basedOn w:val="Normal"/>
    <w:link w:val="HeaderChar"/>
    <w:uiPriority w:val="99"/>
    <w:semiHidden/>
    <w:unhideWhenUsed/>
    <w:rsid w:val="00135EC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35EC3"/>
  </w:style>
  <w:style w:type="paragraph" w:styleId="Footer">
    <w:name w:val="footer"/>
    <w:basedOn w:val="Normal"/>
    <w:link w:val="FooterChar"/>
    <w:uiPriority w:val="99"/>
    <w:semiHidden/>
    <w:unhideWhenUsed/>
    <w:rsid w:val="00135EC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35EC3"/>
  </w:style>
  <w:style w:type="character" w:styleId="FollowedHyperlink">
    <w:name w:val="FollowedHyperlink"/>
    <w:basedOn w:val="DefaultParagraphFont"/>
    <w:uiPriority w:val="99"/>
    <w:semiHidden/>
    <w:unhideWhenUsed/>
    <w:rsid w:val="00A51647"/>
    <w:rPr>
      <w:color w:val="954F72" w:themeColor="followedHyperlink"/>
      <w:u w:val="single"/>
    </w:rPr>
  </w:style>
  <w:style w:type="character" w:styleId="UnresolvedMention">
    <w:name w:val="Unresolved Mention"/>
    <w:basedOn w:val="DefaultParagraphFont"/>
    <w:uiPriority w:val="99"/>
    <w:semiHidden/>
    <w:unhideWhenUsed/>
    <w:rsid w:val="00FD6560"/>
    <w:rPr>
      <w:color w:val="605E5C"/>
      <w:shd w:val="clear" w:color="auto" w:fill="E1DFDD"/>
    </w:rPr>
  </w:style>
  <w:style w:type="character" w:customStyle="1" w:styleId="Heading1Char">
    <w:name w:val="Heading 1 Char"/>
    <w:basedOn w:val="DefaultParagraphFont"/>
    <w:link w:val="Heading1"/>
    <w:uiPriority w:val="9"/>
    <w:rsid w:val="002B1A4A"/>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semiHidden/>
    <w:unhideWhenUsed/>
    <w:rsid w:val="004A7283"/>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Strong">
    <w:name w:val="Strong"/>
    <w:basedOn w:val="DefaultParagraphFont"/>
    <w:uiPriority w:val="22"/>
    <w:qFormat/>
    <w:rsid w:val="004A7283"/>
    <w:rPr>
      <w:b/>
      <w:bCs/>
    </w:rPr>
  </w:style>
  <w:style w:type="character" w:styleId="Emphasis">
    <w:name w:val="Emphasis"/>
    <w:basedOn w:val="DefaultParagraphFont"/>
    <w:uiPriority w:val="20"/>
    <w:qFormat/>
    <w:rsid w:val="004A728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7974108">
      <w:bodyDiv w:val="1"/>
      <w:marLeft w:val="0"/>
      <w:marRight w:val="0"/>
      <w:marTop w:val="0"/>
      <w:marBottom w:val="0"/>
      <w:divBdr>
        <w:top w:val="none" w:sz="0" w:space="0" w:color="auto"/>
        <w:left w:val="none" w:sz="0" w:space="0" w:color="auto"/>
        <w:bottom w:val="none" w:sz="0" w:space="0" w:color="auto"/>
        <w:right w:val="none" w:sz="0" w:space="0" w:color="auto"/>
      </w:divBdr>
    </w:div>
    <w:div w:id="662977554">
      <w:bodyDiv w:val="1"/>
      <w:marLeft w:val="0"/>
      <w:marRight w:val="0"/>
      <w:marTop w:val="0"/>
      <w:marBottom w:val="0"/>
      <w:divBdr>
        <w:top w:val="none" w:sz="0" w:space="0" w:color="auto"/>
        <w:left w:val="none" w:sz="0" w:space="0" w:color="auto"/>
        <w:bottom w:val="none" w:sz="0" w:space="0" w:color="auto"/>
        <w:right w:val="none" w:sz="0" w:space="0" w:color="auto"/>
      </w:divBdr>
      <w:divsChild>
        <w:div w:id="1707103833">
          <w:marLeft w:val="0"/>
          <w:marRight w:val="0"/>
          <w:marTop w:val="0"/>
          <w:marBottom w:val="0"/>
          <w:divBdr>
            <w:top w:val="none" w:sz="0" w:space="0" w:color="auto"/>
            <w:left w:val="none" w:sz="0" w:space="0" w:color="auto"/>
            <w:bottom w:val="none" w:sz="0" w:space="0" w:color="auto"/>
            <w:right w:val="none" w:sz="0" w:space="0" w:color="auto"/>
          </w:divBdr>
        </w:div>
      </w:divsChild>
    </w:div>
    <w:div w:id="903872601">
      <w:bodyDiv w:val="1"/>
      <w:marLeft w:val="0"/>
      <w:marRight w:val="0"/>
      <w:marTop w:val="0"/>
      <w:marBottom w:val="0"/>
      <w:divBdr>
        <w:top w:val="none" w:sz="0" w:space="0" w:color="auto"/>
        <w:left w:val="none" w:sz="0" w:space="0" w:color="auto"/>
        <w:bottom w:val="none" w:sz="0" w:space="0" w:color="auto"/>
        <w:right w:val="none" w:sz="0" w:space="0" w:color="auto"/>
      </w:divBdr>
      <w:divsChild>
        <w:div w:id="865217824">
          <w:marLeft w:val="0"/>
          <w:marRight w:val="0"/>
          <w:marTop w:val="0"/>
          <w:marBottom w:val="0"/>
          <w:divBdr>
            <w:top w:val="none" w:sz="0" w:space="0" w:color="auto"/>
            <w:left w:val="none" w:sz="0" w:space="0" w:color="auto"/>
            <w:bottom w:val="none" w:sz="0" w:space="0" w:color="auto"/>
            <w:right w:val="none" w:sz="0" w:space="0" w:color="auto"/>
          </w:divBdr>
        </w:div>
      </w:divsChild>
    </w:div>
    <w:div w:id="2067560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31A423-FBA4-4E81-BA4D-A58EAFF25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Pages>
  <Words>653</Words>
  <Characters>3726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Santhoshi Komakula</cp:lastModifiedBy>
  <cp:revision>34</cp:revision>
  <dcterms:created xsi:type="dcterms:W3CDTF">2023-08-14T10:20:00Z</dcterms:created>
  <dcterms:modified xsi:type="dcterms:W3CDTF">2025-11-19T11:02:00Z</dcterms:modified>
</cp:coreProperties>
</file>